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3D9" w:rsidRPr="00114E0C" w:rsidRDefault="008E6972" w:rsidP="00711177">
      <w:pPr>
        <w:pStyle w:val="SmlouvaA"/>
        <w:pBdr>
          <w:bottom w:val="single" w:sz="4" w:space="1" w:color="auto"/>
        </w:pBdr>
        <w:spacing w:line="240" w:lineRule="auto"/>
        <w:rPr>
          <w:bCs w:val="0"/>
          <w:sz w:val="22"/>
          <w:szCs w:val="22"/>
          <w:lang w:val="sk-SK"/>
        </w:rPr>
      </w:pPr>
      <w:r>
        <w:rPr>
          <w:bCs w:val="0"/>
          <w:sz w:val="22"/>
          <w:szCs w:val="22"/>
          <w:lang w:val="sk-SK"/>
        </w:rPr>
        <w:t xml:space="preserve">N Á V R H   </w:t>
      </w:r>
      <w:r w:rsidR="00B77B54" w:rsidRPr="00114E0C">
        <w:rPr>
          <w:bCs w:val="0"/>
          <w:sz w:val="22"/>
          <w:szCs w:val="22"/>
          <w:lang w:val="sk-SK"/>
        </w:rPr>
        <w:t xml:space="preserve">Z M L U V </w:t>
      </w:r>
      <w:r>
        <w:rPr>
          <w:bCs w:val="0"/>
          <w:sz w:val="22"/>
          <w:szCs w:val="22"/>
          <w:lang w:val="sk-SK"/>
        </w:rPr>
        <w:t>Y</w:t>
      </w:r>
      <w:r w:rsidR="00B77B54" w:rsidRPr="00114E0C">
        <w:rPr>
          <w:bCs w:val="0"/>
          <w:sz w:val="22"/>
          <w:szCs w:val="22"/>
          <w:lang w:val="sk-SK"/>
        </w:rPr>
        <w:t xml:space="preserve">   O   D I E L O</w:t>
      </w:r>
      <w:r w:rsidR="00FD3100" w:rsidRPr="00114E0C">
        <w:rPr>
          <w:bCs w:val="0"/>
          <w:sz w:val="22"/>
          <w:szCs w:val="22"/>
          <w:lang w:val="sk-SK"/>
        </w:rPr>
        <w:t xml:space="preserve"> </w:t>
      </w:r>
      <w:r w:rsidR="006907A3" w:rsidRPr="00114E0C">
        <w:rPr>
          <w:bCs w:val="0"/>
          <w:sz w:val="22"/>
          <w:szCs w:val="22"/>
          <w:lang w:val="sk-SK"/>
        </w:rPr>
        <w:t xml:space="preserve">  </w:t>
      </w:r>
      <w:r w:rsidR="004153AD">
        <w:rPr>
          <w:bCs w:val="0"/>
          <w:sz w:val="22"/>
          <w:szCs w:val="22"/>
          <w:lang w:val="sk-SK"/>
        </w:rPr>
        <w:t xml:space="preserve"> </w:t>
      </w:r>
      <w:r w:rsidR="005333D9" w:rsidRPr="00114E0C">
        <w:rPr>
          <w:bCs w:val="0"/>
          <w:sz w:val="22"/>
          <w:szCs w:val="22"/>
          <w:lang w:val="sk-SK"/>
        </w:rPr>
        <w:t>DIE_</w:t>
      </w:r>
      <w:r w:rsidR="007E25E7">
        <w:rPr>
          <w:bCs w:val="0"/>
          <w:sz w:val="22"/>
          <w:szCs w:val="22"/>
          <w:lang w:val="sk-SK"/>
        </w:rPr>
        <w:t xml:space="preserve">   </w:t>
      </w:r>
      <w:r w:rsidR="00991598" w:rsidRPr="00114E0C">
        <w:rPr>
          <w:bCs w:val="0"/>
          <w:sz w:val="22"/>
          <w:szCs w:val="22"/>
          <w:lang w:val="sk-SK"/>
        </w:rPr>
        <w:t>/201</w:t>
      </w:r>
      <w:r w:rsidR="007E25E7">
        <w:rPr>
          <w:bCs w:val="0"/>
          <w:sz w:val="22"/>
          <w:szCs w:val="22"/>
          <w:lang w:val="sk-SK"/>
        </w:rPr>
        <w:t>9</w:t>
      </w:r>
    </w:p>
    <w:p w:rsidR="00B77B54" w:rsidRPr="00114E0C" w:rsidRDefault="00B77B54" w:rsidP="00711177">
      <w:pPr>
        <w:pStyle w:val="SmlouvaA"/>
        <w:pBdr>
          <w:bottom w:val="single" w:sz="4" w:space="1" w:color="auto"/>
        </w:pBdr>
        <w:spacing w:line="240" w:lineRule="auto"/>
        <w:rPr>
          <w:sz w:val="22"/>
          <w:szCs w:val="22"/>
          <w:lang w:val="sk-SK"/>
        </w:rPr>
      </w:pPr>
    </w:p>
    <w:p w:rsidR="00B77B54" w:rsidRPr="00114E0C" w:rsidRDefault="00D06BA8" w:rsidP="00711177">
      <w:pPr>
        <w:pStyle w:val="SmlouvaA"/>
        <w:pBdr>
          <w:bottom w:val="single" w:sz="4" w:space="1" w:color="auto"/>
        </w:pBdr>
        <w:spacing w:line="240" w:lineRule="auto"/>
        <w:rPr>
          <w:sz w:val="22"/>
          <w:szCs w:val="22"/>
          <w:lang w:val="sk-SK"/>
        </w:rPr>
      </w:pPr>
      <w:r w:rsidRPr="00114E0C">
        <w:rPr>
          <w:b w:val="0"/>
          <w:bCs w:val="0"/>
          <w:sz w:val="22"/>
          <w:szCs w:val="22"/>
          <w:lang w:val="sk-SK"/>
        </w:rPr>
        <w:t xml:space="preserve">uzatvorená </w:t>
      </w:r>
      <w:r w:rsidR="00B77B54" w:rsidRPr="00114E0C">
        <w:rPr>
          <w:b w:val="0"/>
          <w:bCs w:val="0"/>
          <w:sz w:val="22"/>
          <w:szCs w:val="22"/>
          <w:lang w:val="sk-SK"/>
        </w:rPr>
        <w:t>podľa  § 536 a </w:t>
      </w:r>
      <w:proofErr w:type="spellStart"/>
      <w:r w:rsidR="00B77B54" w:rsidRPr="00114E0C">
        <w:rPr>
          <w:b w:val="0"/>
          <w:bCs w:val="0"/>
          <w:sz w:val="22"/>
          <w:szCs w:val="22"/>
          <w:lang w:val="sk-SK"/>
        </w:rPr>
        <w:t>nasl</w:t>
      </w:r>
      <w:proofErr w:type="spellEnd"/>
      <w:r w:rsidR="00B77B54" w:rsidRPr="00114E0C">
        <w:rPr>
          <w:b w:val="0"/>
          <w:bCs w:val="0"/>
          <w:sz w:val="22"/>
          <w:szCs w:val="22"/>
          <w:lang w:val="sk-SK"/>
        </w:rPr>
        <w:t>. zákona č. 513/1991 Zb. Obchodný zákonník</w:t>
      </w:r>
      <w:r w:rsidR="002E6269" w:rsidRPr="00114E0C">
        <w:rPr>
          <w:b w:val="0"/>
          <w:bCs w:val="0"/>
          <w:sz w:val="22"/>
          <w:szCs w:val="22"/>
          <w:lang w:val="sk-SK"/>
        </w:rPr>
        <w:t xml:space="preserve"> </w:t>
      </w:r>
      <w:r w:rsidRPr="00114E0C">
        <w:rPr>
          <w:b w:val="0"/>
          <w:bCs w:val="0"/>
          <w:sz w:val="22"/>
          <w:szCs w:val="22"/>
          <w:lang w:val="sk-SK"/>
        </w:rPr>
        <w:t>(ďalej len „zmluva“)</w:t>
      </w:r>
      <w:r w:rsidR="00B77B54" w:rsidRPr="00114E0C">
        <w:rPr>
          <w:b w:val="0"/>
          <w:bCs w:val="0"/>
          <w:sz w:val="22"/>
          <w:szCs w:val="22"/>
          <w:lang w:val="sk-SK"/>
        </w:rPr>
        <w:br/>
      </w:r>
      <w:r w:rsidR="00F60D56">
        <w:fldChar w:fldCharType="begin"/>
      </w:r>
      <w:r w:rsidR="00F60D56">
        <w:fldChar w:fldCharType="end"/>
      </w:r>
    </w:p>
    <w:p w:rsidR="00B77B54" w:rsidRPr="00114E0C" w:rsidRDefault="00B77B54" w:rsidP="00711177">
      <w:pPr>
        <w:pStyle w:val="Nadpislnku"/>
        <w:tabs>
          <w:tab w:val="clear" w:pos="283"/>
        </w:tabs>
        <w:spacing w:after="0" w:line="240" w:lineRule="auto"/>
        <w:jc w:val="left"/>
        <w:rPr>
          <w:sz w:val="22"/>
          <w:szCs w:val="22"/>
          <w:lang w:val="sk-SK"/>
        </w:rPr>
      </w:pPr>
    </w:p>
    <w:p w:rsidR="00B77B54" w:rsidRPr="00114E0C" w:rsidRDefault="00B77B54" w:rsidP="00711177">
      <w:pPr>
        <w:pStyle w:val="Zkladntext"/>
        <w:spacing w:line="240" w:lineRule="auto"/>
        <w:rPr>
          <w:i/>
          <w:iCs/>
          <w:sz w:val="22"/>
          <w:szCs w:val="22"/>
          <w:lang w:val="sk-SK"/>
        </w:rPr>
      </w:pPr>
    </w:p>
    <w:p w:rsidR="00B77B54" w:rsidRPr="00114E0C" w:rsidRDefault="00B77B54" w:rsidP="004153AD">
      <w:pPr>
        <w:pStyle w:val="Nadpislnku"/>
        <w:tabs>
          <w:tab w:val="clear" w:pos="283"/>
        </w:tabs>
        <w:spacing w:after="0" w:line="240" w:lineRule="auto"/>
        <w:jc w:val="left"/>
        <w:rPr>
          <w:sz w:val="22"/>
          <w:szCs w:val="22"/>
          <w:lang w:val="sk-SK"/>
        </w:rPr>
      </w:pPr>
      <w:r w:rsidRPr="00114E0C">
        <w:rPr>
          <w:sz w:val="22"/>
          <w:szCs w:val="22"/>
          <w:lang w:val="sk-SK"/>
        </w:rPr>
        <w:t>Zmluvné strany:</w:t>
      </w:r>
    </w:p>
    <w:p w:rsidR="00B77B54" w:rsidRPr="00114E0C" w:rsidRDefault="00B77B54" w:rsidP="00711177">
      <w:pPr>
        <w:pStyle w:val="Zkladntext"/>
        <w:spacing w:line="240" w:lineRule="auto"/>
        <w:rPr>
          <w:i/>
          <w:iCs/>
          <w:sz w:val="22"/>
          <w:szCs w:val="22"/>
          <w:lang w:val="sk-SK"/>
        </w:rPr>
      </w:pPr>
    </w:p>
    <w:p w:rsidR="00B77B54" w:rsidRPr="00114E0C" w:rsidRDefault="00BD7CE4" w:rsidP="001B7AEC">
      <w:pPr>
        <w:ind w:left="2127" w:hanging="2127"/>
        <w:rPr>
          <w:b/>
          <w:bCs/>
          <w:sz w:val="22"/>
          <w:szCs w:val="22"/>
        </w:rPr>
      </w:pPr>
      <w:r w:rsidRPr="00114E0C">
        <w:rPr>
          <w:b/>
          <w:bCs/>
          <w:sz w:val="22"/>
          <w:szCs w:val="22"/>
        </w:rPr>
        <w:t>Objednávate</w:t>
      </w:r>
      <w:r w:rsidR="00B77B54" w:rsidRPr="00114E0C">
        <w:rPr>
          <w:b/>
          <w:bCs/>
          <w:sz w:val="22"/>
          <w:szCs w:val="22"/>
        </w:rPr>
        <w:t>ľ:</w:t>
      </w:r>
      <w:r w:rsidR="00B77B54" w:rsidRPr="00114E0C">
        <w:rPr>
          <w:b/>
          <w:bCs/>
          <w:sz w:val="22"/>
          <w:szCs w:val="22"/>
        </w:rPr>
        <w:tab/>
        <w:t>Mest</w:t>
      </w:r>
      <w:r w:rsidR="00D06BA8" w:rsidRPr="00114E0C">
        <w:rPr>
          <w:b/>
          <w:bCs/>
          <w:sz w:val="22"/>
          <w:szCs w:val="22"/>
        </w:rPr>
        <w:t>ská časť Košice-Západ</w:t>
      </w:r>
    </w:p>
    <w:p w:rsidR="00B77B54" w:rsidRPr="00114E0C" w:rsidRDefault="00B77B54" w:rsidP="00711177">
      <w:pPr>
        <w:ind w:left="1418" w:firstLine="709"/>
        <w:jc w:val="both"/>
        <w:rPr>
          <w:sz w:val="22"/>
          <w:szCs w:val="22"/>
        </w:rPr>
      </w:pPr>
      <w:r w:rsidRPr="00114E0C">
        <w:rPr>
          <w:sz w:val="22"/>
          <w:szCs w:val="22"/>
        </w:rPr>
        <w:t xml:space="preserve">so sídlom Trieda SNP </w:t>
      </w:r>
      <w:r w:rsidR="00DC3A4B" w:rsidRPr="00114E0C">
        <w:rPr>
          <w:sz w:val="22"/>
          <w:szCs w:val="22"/>
        </w:rPr>
        <w:t>39</w:t>
      </w:r>
      <w:r w:rsidRPr="00114E0C">
        <w:rPr>
          <w:sz w:val="22"/>
          <w:szCs w:val="22"/>
        </w:rPr>
        <w:t>, 040 11 Košice</w:t>
      </w:r>
    </w:p>
    <w:p w:rsidR="00B77B54" w:rsidRPr="00114E0C" w:rsidRDefault="00B77B54" w:rsidP="00711177">
      <w:pPr>
        <w:ind w:left="1418" w:firstLine="709"/>
        <w:jc w:val="both"/>
        <w:rPr>
          <w:sz w:val="22"/>
          <w:szCs w:val="22"/>
        </w:rPr>
      </w:pPr>
      <w:r w:rsidRPr="00114E0C">
        <w:rPr>
          <w:sz w:val="22"/>
          <w:szCs w:val="22"/>
        </w:rPr>
        <w:t>IČO:</w:t>
      </w:r>
      <w:r w:rsidR="00991598" w:rsidRPr="00114E0C">
        <w:t xml:space="preserve"> </w:t>
      </w:r>
      <w:r w:rsidR="00991598" w:rsidRPr="00114E0C">
        <w:rPr>
          <w:sz w:val="22"/>
          <w:szCs w:val="22"/>
        </w:rPr>
        <w:t xml:space="preserve">00690970 </w:t>
      </w:r>
      <w:r w:rsidRPr="00114E0C">
        <w:rPr>
          <w:sz w:val="22"/>
          <w:szCs w:val="22"/>
        </w:rPr>
        <w:t xml:space="preserve"> </w:t>
      </w:r>
    </w:p>
    <w:p w:rsidR="00B77B54" w:rsidRPr="00114E0C" w:rsidRDefault="00B77B54" w:rsidP="00711177">
      <w:pPr>
        <w:ind w:left="1418" w:firstLine="709"/>
        <w:jc w:val="both"/>
        <w:rPr>
          <w:sz w:val="22"/>
          <w:szCs w:val="22"/>
        </w:rPr>
      </w:pPr>
      <w:r w:rsidRPr="00114E0C">
        <w:rPr>
          <w:sz w:val="22"/>
          <w:szCs w:val="22"/>
        </w:rPr>
        <w:t xml:space="preserve">DIČ: </w:t>
      </w:r>
      <w:r w:rsidR="00991598" w:rsidRPr="00114E0C">
        <w:rPr>
          <w:sz w:val="22"/>
          <w:szCs w:val="22"/>
        </w:rPr>
        <w:t>2020928294</w:t>
      </w:r>
    </w:p>
    <w:p w:rsidR="00B77B54" w:rsidRPr="00114E0C" w:rsidRDefault="00B77B54" w:rsidP="00711177">
      <w:pPr>
        <w:ind w:left="1418" w:firstLine="709"/>
        <w:rPr>
          <w:sz w:val="22"/>
          <w:szCs w:val="22"/>
        </w:rPr>
      </w:pPr>
      <w:r w:rsidRPr="00114E0C">
        <w:rPr>
          <w:sz w:val="22"/>
          <w:szCs w:val="22"/>
        </w:rPr>
        <w:t xml:space="preserve">štatutárny orgán: </w:t>
      </w:r>
      <w:r w:rsidR="00DB5AE0">
        <w:rPr>
          <w:sz w:val="22"/>
          <w:szCs w:val="22"/>
        </w:rPr>
        <w:t>Mgr. Marcel V</w:t>
      </w:r>
      <w:bookmarkStart w:id="0" w:name="_GoBack"/>
      <w:bookmarkEnd w:id="0"/>
      <w:r w:rsidR="00DB5AE0">
        <w:rPr>
          <w:sz w:val="22"/>
          <w:szCs w:val="22"/>
        </w:rPr>
        <w:t>rchota</w:t>
      </w:r>
      <w:r w:rsidRPr="00114E0C">
        <w:rPr>
          <w:sz w:val="22"/>
          <w:szCs w:val="22"/>
        </w:rPr>
        <w:t xml:space="preserve"> – </w:t>
      </w:r>
      <w:r w:rsidR="00D06BA8" w:rsidRPr="00114E0C">
        <w:rPr>
          <w:sz w:val="22"/>
          <w:szCs w:val="22"/>
        </w:rPr>
        <w:t xml:space="preserve">starosta </w:t>
      </w:r>
    </w:p>
    <w:p w:rsidR="00893C9E" w:rsidRPr="00114E0C" w:rsidRDefault="00B77B54" w:rsidP="00893C9E">
      <w:pPr>
        <w:ind w:left="1418" w:firstLine="709"/>
        <w:rPr>
          <w:sz w:val="22"/>
          <w:szCs w:val="22"/>
        </w:rPr>
      </w:pPr>
      <w:r w:rsidRPr="00114E0C">
        <w:rPr>
          <w:sz w:val="22"/>
          <w:szCs w:val="22"/>
        </w:rPr>
        <w:t>bankové spojenie:</w:t>
      </w:r>
      <w:r w:rsidR="00535BBC" w:rsidRPr="00114E0C">
        <w:rPr>
          <w:sz w:val="22"/>
          <w:szCs w:val="22"/>
        </w:rPr>
        <w:t xml:space="preserve"> </w:t>
      </w:r>
      <w:r w:rsidR="00544F2C" w:rsidRPr="00114E0C">
        <w:rPr>
          <w:sz w:val="22"/>
          <w:szCs w:val="22"/>
        </w:rPr>
        <w:t>Všeobecná úverová banka</w:t>
      </w:r>
      <w:r w:rsidR="00893C9E" w:rsidRPr="00114E0C">
        <w:rPr>
          <w:sz w:val="22"/>
          <w:szCs w:val="22"/>
        </w:rPr>
        <w:t xml:space="preserve">, </w:t>
      </w:r>
      <w:proofErr w:type="spellStart"/>
      <w:r w:rsidR="00893C9E" w:rsidRPr="00114E0C">
        <w:rPr>
          <w:sz w:val="22"/>
          <w:szCs w:val="22"/>
        </w:rPr>
        <w:t>a.s</w:t>
      </w:r>
      <w:proofErr w:type="spellEnd"/>
      <w:r w:rsidR="00893C9E" w:rsidRPr="00114E0C">
        <w:rPr>
          <w:sz w:val="22"/>
          <w:szCs w:val="22"/>
        </w:rPr>
        <w:t>.</w:t>
      </w:r>
    </w:p>
    <w:p w:rsidR="00991598" w:rsidRPr="00114E0C" w:rsidRDefault="00E56EC7" w:rsidP="00991598">
      <w:pPr>
        <w:ind w:left="1418" w:firstLine="709"/>
        <w:rPr>
          <w:sz w:val="22"/>
          <w:szCs w:val="22"/>
        </w:rPr>
      </w:pPr>
      <w:r w:rsidRPr="00114E0C">
        <w:rPr>
          <w:sz w:val="22"/>
          <w:szCs w:val="22"/>
        </w:rPr>
        <w:t>číslo účtu (</w:t>
      </w:r>
      <w:r w:rsidR="00191185" w:rsidRPr="00114E0C">
        <w:rPr>
          <w:sz w:val="22"/>
          <w:szCs w:val="22"/>
        </w:rPr>
        <w:t>IBAN</w:t>
      </w:r>
      <w:r w:rsidRPr="00114E0C">
        <w:rPr>
          <w:sz w:val="22"/>
          <w:szCs w:val="22"/>
        </w:rPr>
        <w:t>)</w:t>
      </w:r>
      <w:r w:rsidR="00857E0B" w:rsidRPr="00114E0C">
        <w:rPr>
          <w:sz w:val="22"/>
          <w:szCs w:val="22"/>
        </w:rPr>
        <w:t>:</w:t>
      </w:r>
      <w:r w:rsidR="00D15CEA" w:rsidRPr="00114E0C">
        <w:rPr>
          <w:sz w:val="22"/>
          <w:szCs w:val="22"/>
        </w:rPr>
        <w:t>  </w:t>
      </w:r>
      <w:r w:rsidR="00991598" w:rsidRPr="00114E0C">
        <w:rPr>
          <w:sz w:val="22"/>
          <w:szCs w:val="22"/>
        </w:rPr>
        <w:t>SK6102000000000015429512</w:t>
      </w:r>
    </w:p>
    <w:p w:rsidR="00B77B54" w:rsidRPr="00114E0C" w:rsidRDefault="00B77B54" w:rsidP="00E56EC7">
      <w:pPr>
        <w:ind w:left="1418" w:firstLine="709"/>
        <w:rPr>
          <w:sz w:val="22"/>
          <w:szCs w:val="22"/>
        </w:rPr>
      </w:pPr>
      <w:r w:rsidRPr="00114E0C">
        <w:rPr>
          <w:sz w:val="22"/>
          <w:szCs w:val="22"/>
        </w:rPr>
        <w:t xml:space="preserve">(ďalej len </w:t>
      </w:r>
      <w:r w:rsidRPr="00114E0C">
        <w:rPr>
          <w:b/>
          <w:bCs/>
          <w:sz w:val="22"/>
          <w:szCs w:val="22"/>
        </w:rPr>
        <w:t>„</w:t>
      </w:r>
      <w:r w:rsidR="00BD7CE4" w:rsidRPr="00114E0C">
        <w:rPr>
          <w:b/>
          <w:bCs/>
          <w:sz w:val="22"/>
          <w:szCs w:val="22"/>
        </w:rPr>
        <w:t>Objednávate</w:t>
      </w:r>
      <w:r w:rsidRPr="00114E0C">
        <w:rPr>
          <w:b/>
          <w:bCs/>
          <w:sz w:val="22"/>
          <w:szCs w:val="22"/>
        </w:rPr>
        <w:t>ľ“</w:t>
      </w:r>
      <w:r w:rsidRPr="00114E0C">
        <w:rPr>
          <w:sz w:val="22"/>
          <w:szCs w:val="22"/>
        </w:rPr>
        <w:t>)</w:t>
      </w:r>
    </w:p>
    <w:p w:rsidR="00B77B54" w:rsidRPr="00114E0C" w:rsidRDefault="00B77B54" w:rsidP="00711177">
      <w:pPr>
        <w:rPr>
          <w:b/>
          <w:bCs/>
          <w:sz w:val="22"/>
          <w:szCs w:val="22"/>
        </w:rPr>
      </w:pPr>
      <w:r w:rsidRPr="00114E0C">
        <w:rPr>
          <w:b/>
          <w:bCs/>
          <w:sz w:val="22"/>
          <w:szCs w:val="22"/>
        </w:rPr>
        <w:t>a</w:t>
      </w:r>
    </w:p>
    <w:p w:rsidR="00B77B54" w:rsidRPr="00114E0C" w:rsidRDefault="00B77B54" w:rsidP="00711177">
      <w:pPr>
        <w:rPr>
          <w:b/>
          <w:bCs/>
          <w:sz w:val="22"/>
          <w:szCs w:val="22"/>
        </w:rPr>
      </w:pPr>
    </w:p>
    <w:p w:rsidR="00B77B54" w:rsidRPr="00114E0C" w:rsidRDefault="00BD7CE4" w:rsidP="00760DA1">
      <w:pPr>
        <w:ind w:left="1418" w:hanging="1418"/>
        <w:rPr>
          <w:b/>
          <w:bCs/>
          <w:sz w:val="22"/>
          <w:szCs w:val="22"/>
        </w:rPr>
      </w:pPr>
      <w:r w:rsidRPr="00114E0C">
        <w:rPr>
          <w:b/>
          <w:bCs/>
          <w:sz w:val="22"/>
          <w:szCs w:val="22"/>
        </w:rPr>
        <w:t>Zhotovite</w:t>
      </w:r>
      <w:r w:rsidR="00B77B54" w:rsidRPr="00114E0C">
        <w:rPr>
          <w:b/>
          <w:bCs/>
          <w:sz w:val="22"/>
          <w:szCs w:val="22"/>
        </w:rPr>
        <w:t>ľ:</w:t>
      </w:r>
      <w:r w:rsidR="00B77B54" w:rsidRPr="00114E0C">
        <w:rPr>
          <w:b/>
          <w:bCs/>
          <w:sz w:val="22"/>
          <w:szCs w:val="22"/>
        </w:rPr>
        <w:tab/>
      </w:r>
      <w:r w:rsidR="001E785F" w:rsidRPr="00114E0C">
        <w:rPr>
          <w:b/>
          <w:bCs/>
          <w:sz w:val="22"/>
          <w:szCs w:val="22"/>
        </w:rPr>
        <w:tab/>
      </w:r>
    </w:p>
    <w:p w:rsidR="00B77B54" w:rsidRPr="00114E0C" w:rsidRDefault="00B77B54" w:rsidP="00711177">
      <w:pPr>
        <w:ind w:left="1418" w:firstLine="709"/>
        <w:jc w:val="both"/>
        <w:rPr>
          <w:sz w:val="22"/>
          <w:szCs w:val="22"/>
        </w:rPr>
      </w:pPr>
      <w:r w:rsidRPr="00114E0C">
        <w:rPr>
          <w:sz w:val="22"/>
          <w:szCs w:val="22"/>
        </w:rPr>
        <w:t xml:space="preserve">IČO: </w:t>
      </w:r>
    </w:p>
    <w:p w:rsidR="00B77B54" w:rsidRPr="00114E0C" w:rsidRDefault="00B77B54" w:rsidP="00711177">
      <w:pPr>
        <w:ind w:left="1418" w:firstLine="709"/>
        <w:jc w:val="both"/>
        <w:rPr>
          <w:sz w:val="22"/>
          <w:szCs w:val="22"/>
        </w:rPr>
      </w:pPr>
      <w:r w:rsidRPr="00114E0C">
        <w:rPr>
          <w:sz w:val="22"/>
          <w:szCs w:val="22"/>
        </w:rPr>
        <w:t xml:space="preserve">DIČ: </w:t>
      </w:r>
    </w:p>
    <w:p w:rsidR="00B77B54" w:rsidRPr="00114E0C" w:rsidRDefault="00B77B54" w:rsidP="00711177">
      <w:pPr>
        <w:ind w:left="1418" w:firstLine="709"/>
        <w:jc w:val="both"/>
        <w:rPr>
          <w:sz w:val="22"/>
          <w:szCs w:val="22"/>
        </w:rPr>
      </w:pPr>
      <w:r w:rsidRPr="00114E0C">
        <w:rPr>
          <w:sz w:val="22"/>
          <w:szCs w:val="22"/>
        </w:rPr>
        <w:t xml:space="preserve">IČ DPH: </w:t>
      </w:r>
    </w:p>
    <w:p w:rsidR="00427062" w:rsidRPr="00114E0C" w:rsidRDefault="00427062" w:rsidP="00711177">
      <w:pPr>
        <w:ind w:left="1418" w:firstLine="709"/>
        <w:rPr>
          <w:sz w:val="22"/>
          <w:szCs w:val="22"/>
        </w:rPr>
      </w:pPr>
      <w:r w:rsidRPr="00114E0C">
        <w:rPr>
          <w:sz w:val="22"/>
          <w:szCs w:val="22"/>
        </w:rPr>
        <w:t>e-mail:</w:t>
      </w:r>
      <w:r w:rsidR="00E04B7B" w:rsidRPr="00114E0C">
        <w:rPr>
          <w:sz w:val="22"/>
          <w:szCs w:val="22"/>
        </w:rPr>
        <w:t xml:space="preserve"> </w:t>
      </w:r>
    </w:p>
    <w:p w:rsidR="00760DA1" w:rsidRPr="00114E0C" w:rsidRDefault="00B77B54" w:rsidP="00711177">
      <w:pPr>
        <w:ind w:left="1418" w:firstLine="709"/>
        <w:rPr>
          <w:b/>
          <w:bCs/>
          <w:sz w:val="22"/>
          <w:szCs w:val="22"/>
        </w:rPr>
      </w:pPr>
      <w:r w:rsidRPr="00114E0C">
        <w:rPr>
          <w:sz w:val="22"/>
          <w:szCs w:val="22"/>
        </w:rPr>
        <w:t xml:space="preserve">štatutárny orgán: </w:t>
      </w:r>
    </w:p>
    <w:p w:rsidR="00B77B54" w:rsidRPr="00114E0C" w:rsidRDefault="00B77B54" w:rsidP="00711177">
      <w:pPr>
        <w:ind w:left="1418" w:firstLine="709"/>
        <w:rPr>
          <w:sz w:val="22"/>
          <w:szCs w:val="22"/>
        </w:rPr>
      </w:pPr>
      <w:r w:rsidRPr="00114E0C">
        <w:rPr>
          <w:sz w:val="22"/>
          <w:szCs w:val="22"/>
        </w:rPr>
        <w:t>bankové spojenie:</w:t>
      </w:r>
      <w:r w:rsidRPr="00114E0C">
        <w:rPr>
          <w:sz w:val="22"/>
          <w:szCs w:val="22"/>
        </w:rPr>
        <w:tab/>
      </w:r>
    </w:p>
    <w:p w:rsidR="00191185" w:rsidRPr="00114E0C" w:rsidRDefault="00E56EC7" w:rsidP="00711177">
      <w:pPr>
        <w:ind w:left="1418" w:firstLine="709"/>
        <w:rPr>
          <w:sz w:val="22"/>
          <w:szCs w:val="22"/>
        </w:rPr>
      </w:pPr>
      <w:r w:rsidRPr="00114E0C">
        <w:rPr>
          <w:sz w:val="22"/>
          <w:szCs w:val="22"/>
        </w:rPr>
        <w:t>číslo účtu (</w:t>
      </w:r>
      <w:r w:rsidR="00191185" w:rsidRPr="00114E0C">
        <w:rPr>
          <w:sz w:val="22"/>
          <w:szCs w:val="22"/>
        </w:rPr>
        <w:t>IBAN</w:t>
      </w:r>
      <w:r w:rsidRPr="00114E0C">
        <w:rPr>
          <w:sz w:val="22"/>
          <w:szCs w:val="22"/>
        </w:rPr>
        <w:t>)</w:t>
      </w:r>
      <w:r w:rsidR="008322AF" w:rsidRPr="00114E0C">
        <w:rPr>
          <w:sz w:val="22"/>
          <w:szCs w:val="22"/>
        </w:rPr>
        <w:t>:</w:t>
      </w:r>
      <w:r w:rsidR="00E04B7B" w:rsidRPr="00114E0C">
        <w:rPr>
          <w:sz w:val="22"/>
          <w:szCs w:val="22"/>
        </w:rPr>
        <w:t xml:space="preserve"> </w:t>
      </w:r>
    </w:p>
    <w:p w:rsidR="00B77B54" w:rsidRPr="00114E0C" w:rsidRDefault="001E4054" w:rsidP="004153AD">
      <w:pPr>
        <w:ind w:left="1418"/>
        <w:rPr>
          <w:sz w:val="22"/>
          <w:szCs w:val="22"/>
        </w:rPr>
      </w:pPr>
      <w:r w:rsidRPr="00114E0C">
        <w:rPr>
          <w:color w:val="FF0000"/>
          <w:sz w:val="22"/>
          <w:szCs w:val="22"/>
        </w:rPr>
        <w:tab/>
      </w:r>
      <w:r w:rsidR="00B77B54" w:rsidRPr="00114E0C">
        <w:rPr>
          <w:sz w:val="22"/>
          <w:szCs w:val="22"/>
        </w:rPr>
        <w:t>(ďalej len</w:t>
      </w:r>
      <w:r w:rsidR="00B77B54" w:rsidRPr="00114E0C">
        <w:rPr>
          <w:b/>
          <w:bCs/>
          <w:sz w:val="22"/>
          <w:szCs w:val="22"/>
        </w:rPr>
        <w:t xml:space="preserve"> „</w:t>
      </w:r>
      <w:r w:rsidR="00BD7CE4" w:rsidRPr="00114E0C">
        <w:rPr>
          <w:b/>
          <w:bCs/>
          <w:sz w:val="22"/>
          <w:szCs w:val="22"/>
        </w:rPr>
        <w:t>Zhotovite</w:t>
      </w:r>
      <w:r w:rsidR="00B77B54" w:rsidRPr="00114E0C">
        <w:rPr>
          <w:b/>
          <w:bCs/>
          <w:sz w:val="22"/>
          <w:szCs w:val="22"/>
        </w:rPr>
        <w:t>ľ“</w:t>
      </w:r>
      <w:r w:rsidR="00B77B54" w:rsidRPr="00114E0C">
        <w:rPr>
          <w:sz w:val="22"/>
          <w:szCs w:val="22"/>
        </w:rPr>
        <w:t>)</w:t>
      </w:r>
    </w:p>
    <w:p w:rsidR="00B77B54" w:rsidRPr="00114E0C" w:rsidRDefault="00B77B54" w:rsidP="00711177">
      <w:pPr>
        <w:rPr>
          <w:sz w:val="22"/>
          <w:szCs w:val="22"/>
        </w:rPr>
      </w:pPr>
    </w:p>
    <w:p w:rsidR="00B77B54" w:rsidRPr="00114E0C" w:rsidRDefault="00B77B54" w:rsidP="00711177">
      <w:pPr>
        <w:rPr>
          <w:sz w:val="22"/>
          <w:szCs w:val="22"/>
        </w:rPr>
      </w:pPr>
      <w:r w:rsidRPr="00114E0C">
        <w:rPr>
          <w:sz w:val="22"/>
          <w:szCs w:val="22"/>
        </w:rPr>
        <w:t>(ďalej spoločne aj „</w:t>
      </w:r>
      <w:r w:rsidRPr="00114E0C">
        <w:rPr>
          <w:b/>
          <w:bCs/>
          <w:sz w:val="22"/>
          <w:szCs w:val="22"/>
        </w:rPr>
        <w:t>Zmluvné strany</w:t>
      </w:r>
      <w:r w:rsidRPr="00114E0C">
        <w:rPr>
          <w:sz w:val="22"/>
          <w:szCs w:val="22"/>
        </w:rPr>
        <w:t>“)</w:t>
      </w:r>
    </w:p>
    <w:p w:rsidR="00B77B54" w:rsidRPr="00114E0C" w:rsidRDefault="00B77B54" w:rsidP="00711177">
      <w:pPr>
        <w:rPr>
          <w:sz w:val="22"/>
          <w:szCs w:val="22"/>
        </w:rPr>
      </w:pPr>
    </w:p>
    <w:p w:rsidR="009D4965" w:rsidRPr="00114E0C" w:rsidRDefault="009D4965" w:rsidP="00711177">
      <w:pPr>
        <w:rPr>
          <w:sz w:val="22"/>
          <w:szCs w:val="22"/>
        </w:rPr>
      </w:pPr>
    </w:p>
    <w:p w:rsidR="00B77B54" w:rsidRPr="00114E0C" w:rsidRDefault="00B77B54" w:rsidP="00711177">
      <w:pPr>
        <w:pStyle w:val="Zkladntext"/>
        <w:spacing w:line="240" w:lineRule="auto"/>
        <w:jc w:val="center"/>
        <w:rPr>
          <w:i/>
          <w:iCs/>
          <w:sz w:val="22"/>
          <w:szCs w:val="22"/>
          <w:lang w:val="sk-SK"/>
        </w:rPr>
      </w:pPr>
      <w:r w:rsidRPr="00114E0C">
        <w:rPr>
          <w:sz w:val="22"/>
          <w:szCs w:val="22"/>
          <w:lang w:val="sk-SK"/>
        </w:rPr>
        <w:t>uzatvárajú na základe vzájomne dosiahnutého konsenzu predovšetkým podľa ustanovenia § 536 a </w:t>
      </w:r>
      <w:proofErr w:type="spellStart"/>
      <w:r w:rsidRPr="00114E0C">
        <w:rPr>
          <w:sz w:val="22"/>
          <w:szCs w:val="22"/>
          <w:lang w:val="sk-SK"/>
        </w:rPr>
        <w:t>n</w:t>
      </w:r>
      <w:r w:rsidR="006907A3" w:rsidRPr="00114E0C">
        <w:rPr>
          <w:sz w:val="22"/>
          <w:szCs w:val="22"/>
          <w:lang w:val="sk-SK"/>
        </w:rPr>
        <w:t>a</w:t>
      </w:r>
      <w:r w:rsidRPr="00114E0C">
        <w:rPr>
          <w:sz w:val="22"/>
          <w:szCs w:val="22"/>
          <w:lang w:val="sk-SK"/>
        </w:rPr>
        <w:t>sl</w:t>
      </w:r>
      <w:proofErr w:type="spellEnd"/>
      <w:r w:rsidRPr="00114E0C">
        <w:rPr>
          <w:sz w:val="22"/>
          <w:szCs w:val="22"/>
          <w:lang w:val="sk-SK"/>
        </w:rPr>
        <w:t>. zákona č. 513/1991 Zb. Obchodný zákonník túto Zmluvu o dielo (ď</w:t>
      </w:r>
      <w:r w:rsidR="00B60E43" w:rsidRPr="00114E0C">
        <w:rPr>
          <w:sz w:val="22"/>
          <w:szCs w:val="22"/>
          <w:lang w:val="sk-SK"/>
        </w:rPr>
        <w:t xml:space="preserve">alej len </w:t>
      </w:r>
      <w:r w:rsidRPr="00114E0C">
        <w:rPr>
          <w:sz w:val="22"/>
          <w:szCs w:val="22"/>
          <w:lang w:val="sk-SK"/>
        </w:rPr>
        <w:t>„</w:t>
      </w:r>
      <w:r w:rsidRPr="00114E0C">
        <w:rPr>
          <w:b/>
          <w:bCs/>
          <w:sz w:val="22"/>
          <w:szCs w:val="22"/>
          <w:lang w:val="sk-SK"/>
        </w:rPr>
        <w:t>Zmluva</w:t>
      </w:r>
      <w:r w:rsidRPr="00114E0C">
        <w:rPr>
          <w:sz w:val="22"/>
          <w:szCs w:val="22"/>
          <w:lang w:val="sk-SK"/>
        </w:rPr>
        <w:t>“):</w:t>
      </w:r>
    </w:p>
    <w:p w:rsidR="00B77B54" w:rsidRPr="00114E0C" w:rsidRDefault="00B77B54" w:rsidP="00711177">
      <w:pPr>
        <w:pStyle w:val="Nadpis2"/>
        <w:jc w:val="left"/>
        <w:rPr>
          <w:rFonts w:ascii="Times New Roman" w:hAnsi="Times New Roman"/>
          <w:i w:val="0"/>
          <w:iCs w:val="0"/>
          <w:sz w:val="22"/>
          <w:szCs w:val="22"/>
          <w:lang w:val="sk-SK"/>
        </w:rPr>
      </w:pPr>
    </w:p>
    <w:p w:rsidR="00913471" w:rsidRPr="00114E0C" w:rsidRDefault="00913471" w:rsidP="00711177">
      <w:pPr>
        <w:pStyle w:val="Zkladntext"/>
        <w:spacing w:line="240" w:lineRule="auto"/>
        <w:jc w:val="center"/>
        <w:rPr>
          <w:sz w:val="22"/>
          <w:szCs w:val="22"/>
          <w:lang w:val="sk-SK"/>
        </w:rPr>
      </w:pPr>
    </w:p>
    <w:p w:rsidR="00FA22F4" w:rsidRPr="00114E0C" w:rsidRDefault="00FA22F4" w:rsidP="00FA22F4">
      <w:pPr>
        <w:jc w:val="center"/>
        <w:rPr>
          <w:b/>
          <w:sz w:val="22"/>
          <w:szCs w:val="22"/>
        </w:rPr>
      </w:pPr>
      <w:r w:rsidRPr="00114E0C">
        <w:rPr>
          <w:b/>
          <w:sz w:val="22"/>
          <w:szCs w:val="22"/>
        </w:rPr>
        <w:t>Čl. I.</w:t>
      </w:r>
    </w:p>
    <w:p w:rsidR="009E58D8" w:rsidRPr="00114E0C" w:rsidRDefault="009E58D8" w:rsidP="00711177">
      <w:pPr>
        <w:pStyle w:val="Zkladntext"/>
        <w:spacing w:line="240" w:lineRule="auto"/>
        <w:jc w:val="center"/>
        <w:rPr>
          <w:sz w:val="22"/>
          <w:szCs w:val="22"/>
          <w:lang w:val="sk-SK"/>
        </w:rPr>
      </w:pPr>
    </w:p>
    <w:p w:rsidR="00913471" w:rsidRPr="00114E0C" w:rsidRDefault="00913471" w:rsidP="00CA764B">
      <w:pPr>
        <w:jc w:val="both"/>
        <w:outlineLvl w:val="0"/>
        <w:rPr>
          <w:b/>
          <w:sz w:val="22"/>
          <w:szCs w:val="22"/>
        </w:rPr>
      </w:pPr>
      <w:r w:rsidRPr="00114E0C">
        <w:rPr>
          <w:sz w:val="22"/>
          <w:szCs w:val="22"/>
        </w:rPr>
        <w:tab/>
        <w:t xml:space="preserve">Zmluva sa uzatvára na základe </w:t>
      </w:r>
      <w:r w:rsidR="00EE7F45" w:rsidRPr="00114E0C">
        <w:rPr>
          <w:sz w:val="22"/>
          <w:szCs w:val="22"/>
        </w:rPr>
        <w:t xml:space="preserve">výsledku </w:t>
      </w:r>
      <w:r w:rsidRPr="00114E0C">
        <w:rPr>
          <w:sz w:val="22"/>
          <w:szCs w:val="22"/>
        </w:rPr>
        <w:t xml:space="preserve">verejného obstarávania </w:t>
      </w:r>
      <w:r w:rsidR="00EE7F45" w:rsidRPr="00114E0C">
        <w:rPr>
          <w:sz w:val="22"/>
          <w:szCs w:val="22"/>
        </w:rPr>
        <w:t>na zákazku s</w:t>
      </w:r>
      <w:r w:rsidR="002A1F48" w:rsidRPr="00114E0C">
        <w:rPr>
          <w:sz w:val="22"/>
          <w:szCs w:val="22"/>
        </w:rPr>
        <w:t> </w:t>
      </w:r>
      <w:r w:rsidR="00EE7F45" w:rsidRPr="00114E0C">
        <w:rPr>
          <w:sz w:val="22"/>
          <w:szCs w:val="22"/>
        </w:rPr>
        <w:t>názvom</w:t>
      </w:r>
      <w:r w:rsidR="002A1F48" w:rsidRPr="00114E0C">
        <w:rPr>
          <w:sz w:val="22"/>
          <w:szCs w:val="22"/>
        </w:rPr>
        <w:t xml:space="preserve">: </w:t>
      </w:r>
      <w:r w:rsidR="009E58D8" w:rsidRPr="00114E0C">
        <w:rPr>
          <w:b/>
          <w:sz w:val="22"/>
          <w:szCs w:val="22"/>
        </w:rPr>
        <w:t>„</w:t>
      </w:r>
      <w:r w:rsidR="00CD0D6F">
        <w:rPr>
          <w:b/>
          <w:sz w:val="22"/>
          <w:szCs w:val="22"/>
        </w:rPr>
        <w:t xml:space="preserve"> Revitalizácia </w:t>
      </w:r>
      <w:r w:rsidR="00FA22F4">
        <w:rPr>
          <w:b/>
          <w:sz w:val="22"/>
          <w:szCs w:val="22"/>
        </w:rPr>
        <w:t>d</w:t>
      </w:r>
      <w:r w:rsidR="00F80C66" w:rsidRPr="00114E0C">
        <w:rPr>
          <w:b/>
          <w:sz w:val="22"/>
          <w:szCs w:val="22"/>
        </w:rPr>
        <w:t>etské</w:t>
      </w:r>
      <w:r w:rsidR="00FA22F4">
        <w:rPr>
          <w:b/>
          <w:sz w:val="22"/>
          <w:szCs w:val="22"/>
        </w:rPr>
        <w:t>ho</w:t>
      </w:r>
      <w:r w:rsidR="00F80C66" w:rsidRPr="00114E0C">
        <w:rPr>
          <w:b/>
          <w:sz w:val="22"/>
          <w:szCs w:val="22"/>
        </w:rPr>
        <w:t xml:space="preserve"> ihrisk</w:t>
      </w:r>
      <w:r w:rsidR="00FA22F4">
        <w:rPr>
          <w:b/>
          <w:sz w:val="22"/>
          <w:szCs w:val="22"/>
        </w:rPr>
        <w:t>a</w:t>
      </w:r>
      <w:r w:rsidR="00F80C66" w:rsidRPr="00114E0C">
        <w:rPr>
          <w:b/>
          <w:sz w:val="22"/>
          <w:szCs w:val="22"/>
        </w:rPr>
        <w:t xml:space="preserve"> </w:t>
      </w:r>
      <w:r w:rsidR="00760DA1" w:rsidRPr="00114E0C">
        <w:rPr>
          <w:b/>
          <w:sz w:val="22"/>
          <w:szCs w:val="22"/>
        </w:rPr>
        <w:t>Humenská 23</w:t>
      </w:r>
      <w:r w:rsidR="009E58D8" w:rsidRPr="00114E0C">
        <w:rPr>
          <w:b/>
          <w:sz w:val="22"/>
          <w:szCs w:val="22"/>
          <w:lang w:eastAsia="ar-SA"/>
        </w:rPr>
        <w:t>“</w:t>
      </w:r>
      <w:r w:rsidR="00CA764B" w:rsidRPr="00114E0C">
        <w:rPr>
          <w:b/>
          <w:sz w:val="22"/>
          <w:szCs w:val="22"/>
        </w:rPr>
        <w:t>,</w:t>
      </w:r>
      <w:r w:rsidR="00E2693F" w:rsidRPr="00114E0C">
        <w:rPr>
          <w:b/>
          <w:sz w:val="22"/>
          <w:szCs w:val="22"/>
        </w:rPr>
        <w:t xml:space="preserve"> </w:t>
      </w:r>
      <w:r w:rsidRPr="00114E0C">
        <w:rPr>
          <w:sz w:val="22"/>
          <w:szCs w:val="22"/>
        </w:rPr>
        <w:t xml:space="preserve">v zmysle zákona č. </w:t>
      </w:r>
      <w:r w:rsidR="002A1F48" w:rsidRPr="00114E0C">
        <w:rPr>
          <w:sz w:val="22"/>
          <w:szCs w:val="22"/>
        </w:rPr>
        <w:t>343/2015</w:t>
      </w:r>
      <w:r w:rsidRPr="00114E0C">
        <w:rPr>
          <w:sz w:val="22"/>
          <w:szCs w:val="22"/>
        </w:rPr>
        <w:t xml:space="preserve"> Z. z.</w:t>
      </w:r>
      <w:r w:rsidR="00A81F00" w:rsidRPr="00114E0C">
        <w:rPr>
          <w:sz w:val="22"/>
          <w:szCs w:val="22"/>
        </w:rPr>
        <w:t xml:space="preserve"> o verejnom obstarávaní</w:t>
      </w:r>
      <w:r w:rsidRPr="00114E0C">
        <w:rPr>
          <w:sz w:val="22"/>
          <w:szCs w:val="22"/>
        </w:rPr>
        <w:t xml:space="preserve"> v znení neskorších predpisov (ďalej len „zákon“) postupom </w:t>
      </w:r>
      <w:r w:rsidR="002570FF" w:rsidRPr="00114E0C">
        <w:rPr>
          <w:sz w:val="22"/>
          <w:szCs w:val="22"/>
        </w:rPr>
        <w:t>podľa §117</w:t>
      </w:r>
      <w:r w:rsidRPr="00114E0C">
        <w:rPr>
          <w:sz w:val="22"/>
          <w:szCs w:val="22"/>
        </w:rPr>
        <w:t>.</w:t>
      </w:r>
    </w:p>
    <w:p w:rsidR="00B77B54" w:rsidRPr="00114E0C" w:rsidRDefault="00B77B54" w:rsidP="00711177">
      <w:pPr>
        <w:pStyle w:val="Zkladntext"/>
        <w:spacing w:line="240" w:lineRule="auto"/>
        <w:jc w:val="center"/>
        <w:rPr>
          <w:sz w:val="22"/>
          <w:szCs w:val="22"/>
          <w:lang w:val="sk-SK"/>
        </w:rPr>
      </w:pPr>
    </w:p>
    <w:p w:rsidR="00A92F96" w:rsidRPr="00114E0C" w:rsidRDefault="00A92F96" w:rsidP="00A92F96">
      <w:pPr>
        <w:jc w:val="center"/>
        <w:rPr>
          <w:b/>
          <w:sz w:val="22"/>
          <w:szCs w:val="22"/>
        </w:rPr>
      </w:pPr>
      <w:r w:rsidRPr="00114E0C">
        <w:rPr>
          <w:b/>
          <w:sz w:val="22"/>
          <w:szCs w:val="22"/>
        </w:rPr>
        <w:t>Čl. II.</w:t>
      </w:r>
    </w:p>
    <w:p w:rsidR="00A92F96" w:rsidRPr="006F2542" w:rsidRDefault="00A92F96" w:rsidP="00A92F96">
      <w:pPr>
        <w:pStyle w:val="Nadpis2"/>
        <w:rPr>
          <w:rFonts w:ascii="Times New Roman" w:hAnsi="Times New Roman"/>
          <w:i w:val="0"/>
          <w:iCs w:val="0"/>
          <w:sz w:val="22"/>
          <w:szCs w:val="22"/>
        </w:rPr>
      </w:pP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Predmet</w:t>
      </w:r>
      <w:proofErr w:type="spellEnd"/>
      <w:r w:rsidRPr="006F2542">
        <w:rPr>
          <w:rFonts w:ascii="Times New Roman" w:hAnsi="Times New Roman"/>
          <w:i w:val="0"/>
          <w:iCs w:val="0"/>
          <w:sz w:val="22"/>
          <w:szCs w:val="22"/>
        </w:rPr>
        <w:t xml:space="preserve"> </w:t>
      </w: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zmluvy</w:t>
      </w:r>
      <w:proofErr w:type="spellEnd"/>
    </w:p>
    <w:p w:rsidR="00A92F96" w:rsidRPr="00114E0C" w:rsidRDefault="00A92F96" w:rsidP="00A92F96">
      <w:pPr>
        <w:rPr>
          <w:sz w:val="22"/>
          <w:szCs w:val="22"/>
        </w:rPr>
      </w:pPr>
    </w:p>
    <w:p w:rsidR="00A92F96" w:rsidRPr="006F2542" w:rsidRDefault="00A92F96" w:rsidP="00A92F96">
      <w:pPr>
        <w:pStyle w:val="Zkladntext"/>
        <w:rPr>
          <w:sz w:val="22"/>
          <w:szCs w:val="22"/>
          <w:lang w:val="sk-SK"/>
        </w:rPr>
      </w:pPr>
      <w:r w:rsidRPr="00114E0C">
        <w:rPr>
          <w:sz w:val="22"/>
          <w:szCs w:val="22"/>
        </w:rPr>
        <w:t>2.1</w:t>
      </w:r>
      <w:r w:rsidRPr="006F2542">
        <w:rPr>
          <w:sz w:val="22"/>
          <w:szCs w:val="22"/>
          <w:lang w:val="sk-SK"/>
        </w:rPr>
        <w:t xml:space="preserve">.  Zhotoviteľ sa zaväzuje, že za podmienok dohodnutých v tejto zmluve o dielo vykoná pre objednávateľa dielo: </w:t>
      </w:r>
      <w:r w:rsidRPr="006F2542">
        <w:rPr>
          <w:b/>
          <w:sz w:val="22"/>
          <w:szCs w:val="22"/>
          <w:lang w:val="sk-SK"/>
        </w:rPr>
        <w:t>„</w:t>
      </w:r>
      <w:r w:rsidR="00CD0D6F" w:rsidRPr="006F2542">
        <w:rPr>
          <w:b/>
          <w:sz w:val="22"/>
          <w:szCs w:val="22"/>
          <w:lang w:val="sk-SK"/>
        </w:rPr>
        <w:t xml:space="preserve"> Revitalizácia </w:t>
      </w:r>
      <w:r w:rsidR="00FA22F4" w:rsidRPr="006F2542">
        <w:rPr>
          <w:b/>
          <w:sz w:val="22"/>
          <w:szCs w:val="22"/>
          <w:lang w:val="sk-SK"/>
        </w:rPr>
        <w:t>d</w:t>
      </w:r>
      <w:r w:rsidRPr="006F2542">
        <w:rPr>
          <w:b/>
          <w:sz w:val="22"/>
          <w:szCs w:val="22"/>
          <w:lang w:val="sk-SK"/>
        </w:rPr>
        <w:t>etské</w:t>
      </w:r>
      <w:r w:rsidR="00FA22F4" w:rsidRPr="006F2542">
        <w:rPr>
          <w:b/>
          <w:sz w:val="22"/>
          <w:szCs w:val="22"/>
          <w:lang w:val="sk-SK"/>
        </w:rPr>
        <w:t>ho</w:t>
      </w:r>
      <w:r w:rsidRPr="006F2542">
        <w:rPr>
          <w:b/>
          <w:sz w:val="22"/>
          <w:szCs w:val="22"/>
          <w:lang w:val="sk-SK"/>
        </w:rPr>
        <w:t xml:space="preserve"> ihrisk</w:t>
      </w:r>
      <w:r w:rsidR="00FA22F4" w:rsidRPr="006F2542">
        <w:rPr>
          <w:b/>
          <w:sz w:val="22"/>
          <w:szCs w:val="22"/>
          <w:lang w:val="sk-SK"/>
        </w:rPr>
        <w:t>a</w:t>
      </w:r>
      <w:r w:rsidRPr="006F2542">
        <w:rPr>
          <w:b/>
          <w:sz w:val="22"/>
          <w:szCs w:val="22"/>
          <w:lang w:val="sk-SK"/>
        </w:rPr>
        <w:t xml:space="preserve"> </w:t>
      </w:r>
      <w:r w:rsidR="00760DA1" w:rsidRPr="006F2542">
        <w:rPr>
          <w:b/>
          <w:sz w:val="22"/>
          <w:szCs w:val="22"/>
          <w:lang w:val="sk-SK"/>
        </w:rPr>
        <w:t>Humenská 23</w:t>
      </w:r>
      <w:r w:rsidRPr="006F2542">
        <w:rPr>
          <w:b/>
          <w:sz w:val="22"/>
          <w:szCs w:val="22"/>
          <w:lang w:val="sk-SK"/>
        </w:rPr>
        <w:t>“</w:t>
      </w:r>
      <w:r w:rsidRPr="006F2542">
        <w:rPr>
          <w:sz w:val="22"/>
          <w:szCs w:val="22"/>
          <w:lang w:val="sk-SK"/>
        </w:rPr>
        <w:t xml:space="preserve"> – dodávka a montáž prvkov detského ihriska v zmysle platných STN, v súlade so zjednodušeným  výkazom výmer, za dodržania podmienok povolení, stanovísk a vyjadrení dotknutých orgánov a organizácií a odovzdá ho ako celok objednávateľovi v mieste plnenia zápisom o odovzdaní a prevzatí diela. </w:t>
      </w:r>
    </w:p>
    <w:p w:rsidR="004153AD" w:rsidRPr="006F2542" w:rsidRDefault="004153AD" w:rsidP="00A92F96">
      <w:pPr>
        <w:pStyle w:val="Zkladntext"/>
        <w:rPr>
          <w:sz w:val="22"/>
          <w:szCs w:val="22"/>
          <w:lang w:val="sk-SK"/>
        </w:rPr>
      </w:pPr>
    </w:p>
    <w:p w:rsidR="00A92F96" w:rsidRPr="006F2542" w:rsidRDefault="00A92F96" w:rsidP="00A92F96">
      <w:pPr>
        <w:pStyle w:val="Zkladntext"/>
        <w:rPr>
          <w:sz w:val="22"/>
          <w:szCs w:val="22"/>
          <w:lang w:val="sk-SK"/>
        </w:rPr>
      </w:pPr>
      <w:r w:rsidRPr="006F2542">
        <w:rPr>
          <w:sz w:val="22"/>
          <w:szCs w:val="22"/>
          <w:lang w:val="sk-SK"/>
        </w:rPr>
        <w:t>2.2. Objednávateľ sa zaväzuje poskytnúť zhotoviteľovi ďalej dohodnuté spolupôsobenie, dielo po jeho riadnom vykonaní od zhotoviteľa prevziať a zaplatiť za jeho zhotovenie cenu dohodnutú v tejto zmluve.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lastRenderedPageBreak/>
        <w:t>2.3.  Obsah a rozsah predmetu tejto zmluvy je určený zjednodušeným výkazom výmer, ponukou zhotoviteľa a podmienkami dohodnutými oboma zmluvnými stranami.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t>2.4.  Zhotoviteľ je povinný vykonať dielo podľa tejto zmluvy na vlastné náklady a nebezpečie v čase dohodnutom v tejto zmluve. Pri vykonávaní diela postupuje zhotoviteľ samostatne pri dodržaní stanovených podmienok a pri rešpektovaní príslušných právnych predpisov.</w:t>
      </w:r>
    </w:p>
    <w:p w:rsidR="00A92F96" w:rsidRPr="00114E0C" w:rsidRDefault="00A92F96" w:rsidP="00A92F96">
      <w:pPr>
        <w:jc w:val="center"/>
        <w:rPr>
          <w:b/>
          <w:sz w:val="22"/>
          <w:szCs w:val="22"/>
        </w:rPr>
      </w:pPr>
    </w:p>
    <w:p w:rsidR="00A92F96" w:rsidRPr="00114E0C" w:rsidRDefault="00A92F96" w:rsidP="00A92F96">
      <w:pPr>
        <w:jc w:val="center"/>
        <w:rPr>
          <w:b/>
          <w:sz w:val="22"/>
          <w:szCs w:val="22"/>
        </w:rPr>
      </w:pPr>
      <w:r w:rsidRPr="00114E0C">
        <w:rPr>
          <w:b/>
          <w:sz w:val="22"/>
          <w:szCs w:val="22"/>
        </w:rPr>
        <w:t>Čl. III.</w:t>
      </w:r>
    </w:p>
    <w:p w:rsidR="00A92F96" w:rsidRPr="006F2542" w:rsidRDefault="00A92F96" w:rsidP="00A92F96">
      <w:pPr>
        <w:pStyle w:val="Nadpis2"/>
        <w:rPr>
          <w:rFonts w:ascii="Times New Roman" w:hAnsi="Times New Roman"/>
          <w:i w:val="0"/>
          <w:iCs w:val="0"/>
          <w:sz w:val="22"/>
          <w:szCs w:val="22"/>
        </w:rPr>
      </w:pP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Termín</w:t>
      </w:r>
      <w:proofErr w:type="spellEnd"/>
      <w:r w:rsidRPr="006F2542">
        <w:rPr>
          <w:rFonts w:ascii="Times New Roman" w:hAnsi="Times New Roman"/>
          <w:i w:val="0"/>
          <w:iCs w:val="0"/>
          <w:sz w:val="22"/>
          <w:szCs w:val="22"/>
        </w:rPr>
        <w:t xml:space="preserve"> </w:t>
      </w: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plnenia</w:t>
      </w:r>
      <w:proofErr w:type="spellEnd"/>
    </w:p>
    <w:p w:rsidR="00A92F96" w:rsidRPr="00114E0C" w:rsidRDefault="00A92F96" w:rsidP="00A92F96">
      <w:pPr>
        <w:jc w:val="both"/>
        <w:rPr>
          <w:sz w:val="22"/>
          <w:szCs w:val="22"/>
        </w:rPr>
      </w:pPr>
    </w:p>
    <w:p w:rsidR="00A92F96" w:rsidRPr="00114E0C" w:rsidRDefault="00A92F96" w:rsidP="00A92F96">
      <w:pPr>
        <w:pStyle w:val="Zkladntext"/>
        <w:rPr>
          <w:sz w:val="22"/>
          <w:szCs w:val="22"/>
        </w:rPr>
      </w:pPr>
      <w:r w:rsidRPr="00114E0C">
        <w:rPr>
          <w:sz w:val="22"/>
          <w:szCs w:val="22"/>
        </w:rPr>
        <w:t xml:space="preserve">3.1.  </w:t>
      </w:r>
      <w:proofErr w:type="spellStart"/>
      <w:r w:rsidRPr="00114E0C">
        <w:rPr>
          <w:sz w:val="22"/>
          <w:szCs w:val="22"/>
        </w:rPr>
        <w:t>Zhotoviteľ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sa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zaväzuje</w:t>
      </w:r>
      <w:proofErr w:type="spellEnd"/>
      <w:r w:rsidRPr="00114E0C">
        <w:rPr>
          <w:sz w:val="22"/>
          <w:szCs w:val="22"/>
        </w:rPr>
        <w:t xml:space="preserve">, </w:t>
      </w:r>
      <w:proofErr w:type="spellStart"/>
      <w:r w:rsidRPr="00114E0C">
        <w:rPr>
          <w:sz w:val="22"/>
          <w:szCs w:val="22"/>
        </w:rPr>
        <w:t>že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dodá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predmet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dohodnutý</w:t>
      </w:r>
      <w:proofErr w:type="spellEnd"/>
      <w:r w:rsidRPr="00114E0C">
        <w:rPr>
          <w:sz w:val="22"/>
          <w:szCs w:val="22"/>
        </w:rPr>
        <w:t xml:space="preserve"> v </w:t>
      </w:r>
      <w:proofErr w:type="spellStart"/>
      <w:r w:rsidRPr="00114E0C">
        <w:rPr>
          <w:sz w:val="22"/>
          <w:szCs w:val="22"/>
        </w:rPr>
        <w:t>rozsahu</w:t>
      </w:r>
      <w:proofErr w:type="spellEnd"/>
      <w:r w:rsidRPr="00114E0C">
        <w:rPr>
          <w:sz w:val="22"/>
          <w:szCs w:val="22"/>
        </w:rPr>
        <w:t xml:space="preserve"> </w:t>
      </w:r>
      <w:proofErr w:type="gramStart"/>
      <w:r w:rsidRPr="00114E0C">
        <w:rPr>
          <w:sz w:val="22"/>
          <w:szCs w:val="22"/>
        </w:rPr>
        <w:t>a</w:t>
      </w:r>
      <w:proofErr w:type="gramEnd"/>
      <w:r w:rsidRPr="00114E0C">
        <w:rPr>
          <w:sz w:val="22"/>
          <w:szCs w:val="22"/>
        </w:rPr>
        <w:t> </w:t>
      </w:r>
      <w:proofErr w:type="spellStart"/>
      <w:r w:rsidRPr="00114E0C">
        <w:rPr>
          <w:sz w:val="22"/>
          <w:szCs w:val="22"/>
        </w:rPr>
        <w:t>obsahu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článku</w:t>
      </w:r>
      <w:proofErr w:type="spellEnd"/>
      <w:r w:rsidRPr="00114E0C">
        <w:rPr>
          <w:sz w:val="22"/>
          <w:szCs w:val="22"/>
        </w:rPr>
        <w:t xml:space="preserve"> II. </w:t>
      </w:r>
      <w:proofErr w:type="spellStart"/>
      <w:r w:rsidRPr="00114E0C">
        <w:rPr>
          <w:sz w:val="22"/>
          <w:szCs w:val="22"/>
        </w:rPr>
        <w:t>tejto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zmluvy</w:t>
      </w:r>
      <w:proofErr w:type="spellEnd"/>
      <w:r w:rsidRPr="00114E0C">
        <w:rPr>
          <w:sz w:val="22"/>
          <w:szCs w:val="22"/>
        </w:rPr>
        <w:t xml:space="preserve"> v </w:t>
      </w:r>
      <w:proofErr w:type="spellStart"/>
      <w:r w:rsidRPr="00114E0C">
        <w:rPr>
          <w:sz w:val="22"/>
          <w:szCs w:val="22"/>
        </w:rPr>
        <w:t>nasledovných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termínoch</w:t>
      </w:r>
      <w:proofErr w:type="spellEnd"/>
      <w:r w:rsidRPr="00114E0C">
        <w:rPr>
          <w:sz w:val="22"/>
          <w:szCs w:val="22"/>
        </w:rPr>
        <w:t>:</w:t>
      </w:r>
    </w:p>
    <w:p w:rsidR="00A92F96" w:rsidRPr="00114E0C" w:rsidRDefault="00F80C66" w:rsidP="00A92F96">
      <w:pPr>
        <w:jc w:val="both"/>
        <w:rPr>
          <w:b/>
          <w:bCs/>
          <w:sz w:val="22"/>
          <w:szCs w:val="22"/>
        </w:rPr>
      </w:pPr>
      <w:r w:rsidRPr="00114E0C">
        <w:rPr>
          <w:sz w:val="22"/>
          <w:szCs w:val="22"/>
        </w:rPr>
        <w:t>Začatie plnenia:</w:t>
      </w:r>
      <w:r w:rsidRPr="00114E0C">
        <w:rPr>
          <w:sz w:val="22"/>
          <w:szCs w:val="22"/>
        </w:rPr>
        <w:tab/>
      </w:r>
      <w:r w:rsidR="00CD0D6F">
        <w:rPr>
          <w:sz w:val="22"/>
          <w:szCs w:val="22"/>
        </w:rPr>
        <w:t xml:space="preserve">       </w:t>
      </w:r>
      <w:r w:rsidR="00DB5AE0">
        <w:rPr>
          <w:b/>
          <w:sz w:val="22"/>
          <w:szCs w:val="22"/>
        </w:rPr>
        <w:t xml:space="preserve">do </w:t>
      </w:r>
      <w:r w:rsidR="00CD0D6F">
        <w:rPr>
          <w:b/>
          <w:sz w:val="22"/>
          <w:szCs w:val="22"/>
        </w:rPr>
        <w:t>2</w:t>
      </w:r>
      <w:r w:rsidR="00DB5AE0">
        <w:rPr>
          <w:b/>
          <w:sz w:val="22"/>
          <w:szCs w:val="22"/>
        </w:rPr>
        <w:t xml:space="preserve"> dní od </w:t>
      </w:r>
      <w:r w:rsidR="00CD0D6F" w:rsidRPr="00114E0C">
        <w:rPr>
          <w:b/>
          <w:sz w:val="22"/>
          <w:szCs w:val="22"/>
        </w:rPr>
        <w:t xml:space="preserve">nadobudnutia účinnosti </w:t>
      </w:r>
      <w:r w:rsidR="00DB5AE0">
        <w:rPr>
          <w:b/>
          <w:sz w:val="22"/>
          <w:szCs w:val="22"/>
        </w:rPr>
        <w:t xml:space="preserve">zmluvy </w:t>
      </w:r>
    </w:p>
    <w:p w:rsidR="00A92F96" w:rsidRPr="00114E0C" w:rsidRDefault="00A92F96" w:rsidP="00A92F96">
      <w:pPr>
        <w:jc w:val="both"/>
        <w:rPr>
          <w:b/>
          <w:bCs/>
          <w:sz w:val="22"/>
          <w:szCs w:val="22"/>
        </w:rPr>
      </w:pPr>
      <w:r w:rsidRPr="00114E0C">
        <w:rPr>
          <w:sz w:val="22"/>
          <w:szCs w:val="22"/>
        </w:rPr>
        <w:t>Ukončenie plnenia:</w:t>
      </w:r>
      <w:r w:rsidR="00CD0D6F">
        <w:rPr>
          <w:sz w:val="22"/>
          <w:szCs w:val="22"/>
        </w:rPr>
        <w:t xml:space="preserve">  </w:t>
      </w:r>
      <w:r w:rsidR="00CD0D6F">
        <w:rPr>
          <w:b/>
          <w:sz w:val="22"/>
          <w:szCs w:val="22"/>
        </w:rPr>
        <w:t xml:space="preserve">do </w:t>
      </w:r>
      <w:r w:rsidR="00DB5AE0">
        <w:rPr>
          <w:b/>
          <w:sz w:val="22"/>
          <w:szCs w:val="22"/>
        </w:rPr>
        <w:t>4</w:t>
      </w:r>
      <w:r w:rsidRPr="00114E0C">
        <w:rPr>
          <w:b/>
          <w:sz w:val="22"/>
          <w:szCs w:val="22"/>
        </w:rPr>
        <w:t xml:space="preserve"> týždňov od nadobudnutia účinnosti zmluvy </w:t>
      </w:r>
    </w:p>
    <w:p w:rsidR="00A92F96" w:rsidRPr="00114E0C" w:rsidRDefault="00A92F96" w:rsidP="00A92F96">
      <w:pPr>
        <w:pStyle w:val="Zkladntext"/>
        <w:rPr>
          <w:sz w:val="22"/>
          <w:szCs w:val="22"/>
        </w:rPr>
      </w:pPr>
      <w:r w:rsidRPr="00114E0C">
        <w:rPr>
          <w:sz w:val="22"/>
          <w:szCs w:val="22"/>
        </w:rPr>
        <w:t xml:space="preserve">3.2. </w:t>
      </w:r>
      <w:proofErr w:type="spellStart"/>
      <w:r w:rsidRPr="00114E0C">
        <w:rPr>
          <w:sz w:val="22"/>
          <w:szCs w:val="22"/>
        </w:rPr>
        <w:t>Prípadn</w:t>
      </w:r>
      <w:r w:rsidR="00FA22F4">
        <w:rPr>
          <w:sz w:val="22"/>
          <w:szCs w:val="22"/>
        </w:rPr>
        <w:t>ú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zmen</w:t>
      </w:r>
      <w:r w:rsidR="00FA22F4">
        <w:rPr>
          <w:sz w:val="22"/>
          <w:szCs w:val="22"/>
        </w:rPr>
        <w:t>u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času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plnenia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uvedeného</w:t>
      </w:r>
      <w:proofErr w:type="spellEnd"/>
      <w:r w:rsidRPr="00114E0C">
        <w:rPr>
          <w:sz w:val="22"/>
          <w:szCs w:val="22"/>
        </w:rPr>
        <w:t xml:space="preserve"> v bode 3.1. </w:t>
      </w:r>
      <w:proofErr w:type="spellStart"/>
      <w:r w:rsidRPr="00114E0C">
        <w:rPr>
          <w:sz w:val="22"/>
          <w:szCs w:val="22"/>
        </w:rPr>
        <w:t>dohodnú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zmluvné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strany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formou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písomn</w:t>
      </w:r>
      <w:r w:rsidR="00FA22F4">
        <w:rPr>
          <w:sz w:val="22"/>
          <w:szCs w:val="22"/>
        </w:rPr>
        <w:t>é</w:t>
      </w:r>
      <w:r w:rsidRPr="00114E0C">
        <w:rPr>
          <w:sz w:val="22"/>
          <w:szCs w:val="22"/>
        </w:rPr>
        <w:t>h</w:t>
      </w:r>
      <w:r w:rsidR="00FA22F4">
        <w:rPr>
          <w:sz w:val="22"/>
          <w:szCs w:val="22"/>
        </w:rPr>
        <w:t>o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dodatk</w:t>
      </w:r>
      <w:r w:rsidR="00FA22F4">
        <w:rPr>
          <w:sz w:val="22"/>
          <w:szCs w:val="22"/>
        </w:rPr>
        <w:t>u</w:t>
      </w:r>
      <w:proofErr w:type="spellEnd"/>
      <w:r w:rsidRPr="00114E0C">
        <w:rPr>
          <w:sz w:val="22"/>
          <w:szCs w:val="22"/>
        </w:rPr>
        <w:t xml:space="preserve">, </w:t>
      </w:r>
      <w:proofErr w:type="spellStart"/>
      <w:r w:rsidRPr="00114E0C">
        <w:rPr>
          <w:sz w:val="22"/>
          <w:szCs w:val="22"/>
        </w:rPr>
        <w:t>ktor</w:t>
      </w:r>
      <w:r w:rsidR="00FA22F4">
        <w:rPr>
          <w:sz w:val="22"/>
          <w:szCs w:val="22"/>
        </w:rPr>
        <w:t>ý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sa</w:t>
      </w:r>
      <w:proofErr w:type="spellEnd"/>
      <w:r w:rsidRPr="00114E0C">
        <w:rPr>
          <w:sz w:val="22"/>
          <w:szCs w:val="22"/>
        </w:rPr>
        <w:t xml:space="preserve"> po </w:t>
      </w:r>
      <w:proofErr w:type="spellStart"/>
      <w:r w:rsidRPr="00114E0C">
        <w:rPr>
          <w:sz w:val="22"/>
          <w:szCs w:val="22"/>
        </w:rPr>
        <w:t>obojstrannom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podpise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zmluvných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strán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stan</w:t>
      </w:r>
      <w:r w:rsidR="00FA22F4">
        <w:rPr>
          <w:sz w:val="22"/>
          <w:szCs w:val="22"/>
        </w:rPr>
        <w:t>e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neoddeliteľnou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súčasťou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tejto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zmluvy</w:t>
      </w:r>
      <w:proofErr w:type="spellEnd"/>
      <w:r w:rsidRPr="00114E0C">
        <w:rPr>
          <w:sz w:val="22"/>
          <w:szCs w:val="22"/>
        </w:rPr>
        <w:t>.</w:t>
      </w:r>
    </w:p>
    <w:p w:rsidR="00A92F96" w:rsidRPr="00114E0C" w:rsidRDefault="00A92F96" w:rsidP="00A92F96">
      <w:pPr>
        <w:pStyle w:val="Zkladntext"/>
        <w:rPr>
          <w:sz w:val="22"/>
          <w:szCs w:val="22"/>
        </w:rPr>
      </w:pPr>
      <w:r w:rsidRPr="00114E0C">
        <w:rPr>
          <w:sz w:val="22"/>
          <w:szCs w:val="22"/>
        </w:rPr>
        <w:t xml:space="preserve">3.3. Za </w:t>
      </w:r>
      <w:proofErr w:type="spellStart"/>
      <w:r w:rsidRPr="00114E0C">
        <w:rPr>
          <w:sz w:val="22"/>
          <w:szCs w:val="22"/>
        </w:rPr>
        <w:t>ukončenie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sa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považuje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deň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podpísania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preberacieho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protokolu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oprávnenými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zástupcami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obidvoch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zmluvných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strán</w:t>
      </w:r>
      <w:proofErr w:type="spellEnd"/>
      <w:r w:rsidRPr="00114E0C">
        <w:rPr>
          <w:sz w:val="22"/>
          <w:szCs w:val="22"/>
        </w:rPr>
        <w:t>.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</w:p>
    <w:p w:rsidR="00A92F96" w:rsidRPr="00114E0C" w:rsidRDefault="00A92F96" w:rsidP="00A92F96">
      <w:pPr>
        <w:jc w:val="center"/>
        <w:rPr>
          <w:b/>
          <w:sz w:val="22"/>
          <w:szCs w:val="22"/>
        </w:rPr>
      </w:pPr>
      <w:r w:rsidRPr="00114E0C">
        <w:rPr>
          <w:b/>
          <w:sz w:val="22"/>
          <w:szCs w:val="22"/>
        </w:rPr>
        <w:t>Čl. IV.</w:t>
      </w:r>
    </w:p>
    <w:p w:rsidR="00A92F96" w:rsidRPr="006F2542" w:rsidRDefault="00A92F96" w:rsidP="00A92F96">
      <w:pPr>
        <w:pStyle w:val="Nadpis2"/>
        <w:rPr>
          <w:rFonts w:ascii="Times New Roman" w:hAnsi="Times New Roman"/>
          <w:i w:val="0"/>
          <w:iCs w:val="0"/>
          <w:sz w:val="22"/>
          <w:szCs w:val="22"/>
        </w:rPr>
      </w:pP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Miesto</w:t>
      </w:r>
      <w:proofErr w:type="spellEnd"/>
      <w:r w:rsidRPr="006F2542">
        <w:rPr>
          <w:rFonts w:ascii="Times New Roman" w:hAnsi="Times New Roman"/>
          <w:i w:val="0"/>
          <w:iCs w:val="0"/>
          <w:sz w:val="22"/>
          <w:szCs w:val="22"/>
        </w:rPr>
        <w:t xml:space="preserve"> </w:t>
      </w: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plnenia</w:t>
      </w:r>
      <w:proofErr w:type="spellEnd"/>
    </w:p>
    <w:p w:rsidR="00A92F96" w:rsidRPr="00114E0C" w:rsidRDefault="00A92F96" w:rsidP="00A92F96">
      <w:pPr>
        <w:rPr>
          <w:sz w:val="22"/>
          <w:szCs w:val="22"/>
        </w:rPr>
      </w:pPr>
    </w:p>
    <w:p w:rsidR="00A92F96" w:rsidRPr="00114E0C" w:rsidRDefault="00A92F96" w:rsidP="00EA10C8">
      <w:pPr>
        <w:pStyle w:val="Odsekzoznamu"/>
        <w:ind w:left="0"/>
        <w:jc w:val="both"/>
        <w:rPr>
          <w:sz w:val="22"/>
          <w:szCs w:val="22"/>
          <w:lang w:eastAsia="en-US"/>
        </w:rPr>
      </w:pPr>
      <w:r w:rsidRPr="00114E0C">
        <w:rPr>
          <w:sz w:val="22"/>
          <w:szCs w:val="22"/>
        </w:rPr>
        <w:t xml:space="preserve">4.1.   Miestom plnenia je </w:t>
      </w:r>
      <w:r w:rsidRPr="00114E0C">
        <w:rPr>
          <w:b/>
          <w:sz w:val="22"/>
          <w:szCs w:val="22"/>
        </w:rPr>
        <w:t xml:space="preserve">:  Detské ihrisko </w:t>
      </w:r>
      <w:r w:rsidR="00760DA1" w:rsidRPr="00114E0C">
        <w:rPr>
          <w:b/>
          <w:sz w:val="22"/>
          <w:szCs w:val="22"/>
        </w:rPr>
        <w:t>Humenská 23</w:t>
      </w:r>
      <w:r w:rsidRPr="00114E0C">
        <w:rPr>
          <w:sz w:val="22"/>
          <w:szCs w:val="22"/>
        </w:rPr>
        <w:t xml:space="preserve">  - k</w:t>
      </w:r>
      <w:r w:rsidRPr="00114E0C">
        <w:rPr>
          <w:sz w:val="22"/>
          <w:szCs w:val="22"/>
          <w:lang w:eastAsia="en-US"/>
        </w:rPr>
        <w:t xml:space="preserve">atastrálne územie Terasa, </w:t>
      </w:r>
      <w:r w:rsidR="00EA10C8">
        <w:rPr>
          <w:sz w:val="22"/>
          <w:szCs w:val="22"/>
          <w:lang w:eastAsia="en-US"/>
        </w:rPr>
        <w:t xml:space="preserve">okres </w:t>
      </w:r>
      <w:r w:rsidR="00EA10C8" w:rsidRPr="00114E0C">
        <w:rPr>
          <w:sz w:val="22"/>
          <w:szCs w:val="22"/>
          <w:lang w:eastAsia="en-US"/>
        </w:rPr>
        <w:t>Košice</w:t>
      </w:r>
      <w:r w:rsidR="00EA10C8">
        <w:rPr>
          <w:sz w:val="22"/>
          <w:szCs w:val="22"/>
          <w:lang w:eastAsia="en-US"/>
        </w:rPr>
        <w:t xml:space="preserve"> II,</w:t>
      </w:r>
      <w:r w:rsidRPr="00114E0C">
        <w:rPr>
          <w:sz w:val="22"/>
          <w:szCs w:val="22"/>
          <w:lang w:eastAsia="en-US"/>
        </w:rPr>
        <w:t xml:space="preserve">  mest</w:t>
      </w:r>
      <w:r w:rsidR="00EA10C8">
        <w:rPr>
          <w:sz w:val="22"/>
          <w:szCs w:val="22"/>
          <w:lang w:eastAsia="en-US"/>
        </w:rPr>
        <w:t xml:space="preserve">o </w:t>
      </w:r>
      <w:r w:rsidRPr="00114E0C">
        <w:rPr>
          <w:sz w:val="22"/>
          <w:szCs w:val="22"/>
          <w:lang w:eastAsia="en-US"/>
        </w:rPr>
        <w:t> Košic</w:t>
      </w:r>
      <w:r w:rsidR="00EA10C8">
        <w:rPr>
          <w:sz w:val="22"/>
          <w:szCs w:val="22"/>
          <w:lang w:eastAsia="en-US"/>
        </w:rPr>
        <w:t>e</w:t>
      </w:r>
      <w:r w:rsidRPr="00114E0C">
        <w:rPr>
          <w:sz w:val="22"/>
          <w:szCs w:val="22"/>
          <w:lang w:eastAsia="en-US"/>
        </w:rPr>
        <w:t xml:space="preserve">.  Plocha detského ihriska sa nachádza na parcele č. </w:t>
      </w:r>
      <w:r w:rsidR="00760DA1" w:rsidRPr="00114E0C">
        <w:rPr>
          <w:b/>
          <w:sz w:val="22"/>
          <w:szCs w:val="22"/>
        </w:rPr>
        <w:t>KN-C 1389</w:t>
      </w:r>
      <w:r w:rsidRPr="00114E0C">
        <w:rPr>
          <w:b/>
          <w:sz w:val="22"/>
          <w:szCs w:val="22"/>
        </w:rPr>
        <w:t>.</w:t>
      </w:r>
    </w:p>
    <w:p w:rsidR="00A92F96" w:rsidRPr="00114E0C" w:rsidRDefault="00A92F96" w:rsidP="00A92F96">
      <w:pPr>
        <w:tabs>
          <w:tab w:val="left" w:pos="1635"/>
        </w:tabs>
        <w:jc w:val="both"/>
        <w:rPr>
          <w:sz w:val="22"/>
          <w:szCs w:val="22"/>
        </w:rPr>
      </w:pPr>
    </w:p>
    <w:p w:rsidR="00A92F96" w:rsidRPr="00114E0C" w:rsidRDefault="00A92F96" w:rsidP="00A92F96">
      <w:pPr>
        <w:jc w:val="center"/>
        <w:rPr>
          <w:b/>
          <w:sz w:val="22"/>
          <w:szCs w:val="22"/>
        </w:rPr>
      </w:pPr>
      <w:r w:rsidRPr="00114E0C">
        <w:rPr>
          <w:b/>
          <w:sz w:val="22"/>
          <w:szCs w:val="22"/>
        </w:rPr>
        <w:t>Čl. V.</w:t>
      </w:r>
    </w:p>
    <w:p w:rsidR="00A92F96" w:rsidRPr="006F2542" w:rsidRDefault="00A92F96" w:rsidP="00A92F96">
      <w:pPr>
        <w:pStyle w:val="Nadpis2"/>
        <w:rPr>
          <w:rFonts w:ascii="Times New Roman" w:hAnsi="Times New Roman"/>
          <w:i w:val="0"/>
          <w:iCs w:val="0"/>
          <w:sz w:val="22"/>
          <w:szCs w:val="22"/>
        </w:rPr>
      </w:pPr>
      <w:r w:rsidRPr="006F2542">
        <w:rPr>
          <w:rFonts w:ascii="Times New Roman" w:hAnsi="Times New Roman"/>
          <w:i w:val="0"/>
          <w:iCs w:val="0"/>
          <w:sz w:val="22"/>
          <w:szCs w:val="22"/>
        </w:rPr>
        <w:t xml:space="preserve">Cena za </w:t>
      </w: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dielo</w:t>
      </w:r>
      <w:proofErr w:type="spellEnd"/>
    </w:p>
    <w:p w:rsidR="00A92F96" w:rsidRPr="00114E0C" w:rsidRDefault="00A92F96" w:rsidP="00A92F96">
      <w:pPr>
        <w:jc w:val="both"/>
        <w:rPr>
          <w:b/>
          <w:bCs/>
          <w:sz w:val="22"/>
          <w:szCs w:val="22"/>
        </w:rPr>
      </w:pPr>
    </w:p>
    <w:p w:rsidR="00A92F96" w:rsidRPr="00114E0C" w:rsidRDefault="00A92F96" w:rsidP="00A92F96">
      <w:pPr>
        <w:pStyle w:val="Zkladntext"/>
        <w:rPr>
          <w:sz w:val="22"/>
          <w:szCs w:val="22"/>
        </w:rPr>
      </w:pPr>
      <w:r w:rsidRPr="00114E0C">
        <w:rPr>
          <w:sz w:val="22"/>
          <w:szCs w:val="22"/>
        </w:rPr>
        <w:t xml:space="preserve">5.1.   Cena za </w:t>
      </w:r>
      <w:proofErr w:type="spellStart"/>
      <w:r w:rsidRPr="00114E0C">
        <w:rPr>
          <w:sz w:val="22"/>
          <w:szCs w:val="22"/>
        </w:rPr>
        <w:t>zhotovenie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predmetu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zmluvy</w:t>
      </w:r>
      <w:proofErr w:type="spellEnd"/>
      <w:r w:rsidRPr="00114E0C">
        <w:rPr>
          <w:sz w:val="22"/>
          <w:szCs w:val="22"/>
        </w:rPr>
        <w:t xml:space="preserve"> v </w:t>
      </w:r>
      <w:proofErr w:type="spellStart"/>
      <w:r w:rsidRPr="00114E0C">
        <w:rPr>
          <w:sz w:val="22"/>
          <w:szCs w:val="22"/>
        </w:rPr>
        <w:t>rozsahu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čl</w:t>
      </w:r>
      <w:proofErr w:type="spellEnd"/>
      <w:r w:rsidRPr="00114E0C">
        <w:rPr>
          <w:sz w:val="22"/>
          <w:szCs w:val="22"/>
        </w:rPr>
        <w:t xml:space="preserve">. II. bola </w:t>
      </w:r>
      <w:proofErr w:type="spellStart"/>
      <w:r w:rsidRPr="00114E0C">
        <w:rPr>
          <w:sz w:val="22"/>
          <w:szCs w:val="22"/>
        </w:rPr>
        <w:t>zmluvnými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stranami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dohodnutá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podľa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zákona</w:t>
      </w:r>
      <w:proofErr w:type="spellEnd"/>
      <w:r w:rsidRPr="00114E0C">
        <w:rPr>
          <w:sz w:val="22"/>
          <w:szCs w:val="22"/>
        </w:rPr>
        <w:t xml:space="preserve"> č. 18/1996 Z. z. o </w:t>
      </w:r>
      <w:proofErr w:type="spellStart"/>
      <w:r w:rsidRPr="00114E0C">
        <w:rPr>
          <w:sz w:val="22"/>
          <w:szCs w:val="22"/>
        </w:rPr>
        <w:t>cenách</w:t>
      </w:r>
      <w:proofErr w:type="spellEnd"/>
      <w:r w:rsidRPr="00114E0C">
        <w:rPr>
          <w:sz w:val="22"/>
          <w:szCs w:val="22"/>
        </w:rPr>
        <w:t xml:space="preserve"> v </w:t>
      </w:r>
      <w:proofErr w:type="spellStart"/>
      <w:r w:rsidRPr="00114E0C">
        <w:rPr>
          <w:sz w:val="22"/>
          <w:szCs w:val="22"/>
        </w:rPr>
        <w:t>znení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neskorších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predpisov</w:t>
      </w:r>
      <w:proofErr w:type="spellEnd"/>
      <w:r w:rsidRPr="00114E0C">
        <w:rPr>
          <w:sz w:val="22"/>
          <w:szCs w:val="22"/>
        </w:rPr>
        <w:t xml:space="preserve"> </w:t>
      </w:r>
      <w:proofErr w:type="gramStart"/>
      <w:r w:rsidRPr="00114E0C">
        <w:rPr>
          <w:sz w:val="22"/>
          <w:szCs w:val="22"/>
        </w:rPr>
        <w:t xml:space="preserve">a  </w:t>
      </w:r>
      <w:proofErr w:type="spellStart"/>
      <w:r w:rsidRPr="00114E0C">
        <w:rPr>
          <w:sz w:val="22"/>
          <w:szCs w:val="22"/>
        </w:rPr>
        <w:t>vyhlášky</w:t>
      </w:r>
      <w:proofErr w:type="spellEnd"/>
      <w:proofErr w:type="gramEnd"/>
      <w:r w:rsidRPr="00114E0C">
        <w:rPr>
          <w:sz w:val="22"/>
          <w:szCs w:val="22"/>
        </w:rPr>
        <w:t xml:space="preserve"> č. 87/1996 Z. z. a </w:t>
      </w:r>
      <w:proofErr w:type="spellStart"/>
      <w:r w:rsidRPr="00114E0C">
        <w:rPr>
          <w:sz w:val="22"/>
          <w:szCs w:val="22"/>
        </w:rPr>
        <w:t>predstavuje</w:t>
      </w:r>
      <w:proofErr w:type="spellEnd"/>
      <w:r w:rsidRPr="00114E0C">
        <w:rPr>
          <w:sz w:val="22"/>
          <w:szCs w:val="22"/>
        </w:rPr>
        <w:t xml:space="preserve"> :</w:t>
      </w:r>
    </w:p>
    <w:p w:rsidR="00A92F96" w:rsidRPr="00114E0C" w:rsidRDefault="00A92F96" w:rsidP="00A92F96">
      <w:pPr>
        <w:jc w:val="both"/>
        <w:rPr>
          <w:b/>
          <w:bCs/>
          <w:i/>
          <w:iCs/>
          <w:sz w:val="22"/>
          <w:szCs w:val="22"/>
        </w:rPr>
      </w:pPr>
    </w:p>
    <w:p w:rsidR="00A92F96" w:rsidRPr="00114E0C" w:rsidRDefault="00A92F96" w:rsidP="00A92F96">
      <w:pPr>
        <w:jc w:val="both"/>
        <w:rPr>
          <w:b/>
          <w:bCs/>
          <w:sz w:val="22"/>
          <w:szCs w:val="22"/>
        </w:rPr>
      </w:pPr>
      <w:r w:rsidRPr="00114E0C">
        <w:rPr>
          <w:b/>
          <w:bCs/>
          <w:sz w:val="22"/>
          <w:szCs w:val="22"/>
        </w:rPr>
        <w:t xml:space="preserve">Cena bez DPH              </w:t>
      </w:r>
      <w:r w:rsidRPr="00114E0C">
        <w:rPr>
          <w:b/>
          <w:bCs/>
          <w:sz w:val="22"/>
          <w:szCs w:val="22"/>
        </w:rPr>
        <w:tab/>
      </w:r>
      <w:r w:rsidR="00CA15C6" w:rsidRPr="00114E0C">
        <w:rPr>
          <w:b/>
          <w:bCs/>
          <w:sz w:val="22"/>
          <w:szCs w:val="22"/>
        </w:rPr>
        <w:t>€</w:t>
      </w:r>
    </w:p>
    <w:p w:rsidR="00A92F96" w:rsidRPr="00114E0C" w:rsidRDefault="00A92F96" w:rsidP="00A92F96">
      <w:pPr>
        <w:jc w:val="both"/>
        <w:rPr>
          <w:b/>
          <w:bCs/>
          <w:sz w:val="22"/>
          <w:szCs w:val="22"/>
        </w:rPr>
      </w:pPr>
      <w:r w:rsidRPr="00114E0C">
        <w:rPr>
          <w:b/>
          <w:bCs/>
          <w:sz w:val="22"/>
          <w:szCs w:val="22"/>
        </w:rPr>
        <w:t xml:space="preserve">DPH  20%                      </w:t>
      </w:r>
      <w:r w:rsidRPr="00114E0C">
        <w:rPr>
          <w:b/>
          <w:bCs/>
          <w:sz w:val="22"/>
          <w:szCs w:val="22"/>
        </w:rPr>
        <w:tab/>
      </w:r>
      <w:r w:rsidR="00CA15C6" w:rsidRPr="00114E0C">
        <w:rPr>
          <w:b/>
          <w:bCs/>
          <w:sz w:val="22"/>
          <w:szCs w:val="22"/>
        </w:rPr>
        <w:t>€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  <w:r w:rsidRPr="00114E0C">
        <w:rPr>
          <w:b/>
          <w:bCs/>
          <w:sz w:val="22"/>
          <w:szCs w:val="22"/>
        </w:rPr>
        <w:t xml:space="preserve">Spolu s DPH                       </w:t>
      </w:r>
      <w:r w:rsidR="00CA15C6" w:rsidRPr="00114E0C">
        <w:rPr>
          <w:b/>
          <w:bCs/>
          <w:sz w:val="22"/>
          <w:szCs w:val="22"/>
        </w:rPr>
        <w:t xml:space="preserve">  </w:t>
      </w:r>
      <w:r w:rsidR="00AD590C">
        <w:rPr>
          <w:b/>
          <w:bCs/>
          <w:sz w:val="22"/>
          <w:szCs w:val="22"/>
        </w:rPr>
        <w:t xml:space="preserve">     </w:t>
      </w:r>
      <w:r w:rsidR="00CA15C6" w:rsidRPr="00114E0C">
        <w:rPr>
          <w:b/>
          <w:bCs/>
          <w:sz w:val="22"/>
          <w:szCs w:val="22"/>
        </w:rPr>
        <w:t>€</w:t>
      </w:r>
    </w:p>
    <w:p w:rsidR="00A92F96" w:rsidRPr="00114E0C" w:rsidRDefault="00A92F96" w:rsidP="00A92F96">
      <w:pPr>
        <w:pStyle w:val="Zkladntext"/>
        <w:ind w:left="900" w:hanging="900"/>
        <w:rPr>
          <w:sz w:val="22"/>
          <w:szCs w:val="22"/>
        </w:rPr>
      </w:pPr>
    </w:p>
    <w:p w:rsidR="00A92F96" w:rsidRPr="00114E0C" w:rsidRDefault="00A92F96" w:rsidP="00A92F96">
      <w:pPr>
        <w:pStyle w:val="Zkladntext"/>
        <w:ind w:left="900" w:hanging="900"/>
        <w:rPr>
          <w:sz w:val="22"/>
          <w:szCs w:val="22"/>
        </w:rPr>
      </w:pPr>
      <w:proofErr w:type="spellStart"/>
      <w:r w:rsidRPr="00114E0C">
        <w:rPr>
          <w:sz w:val="22"/>
          <w:szCs w:val="22"/>
        </w:rPr>
        <w:t>Slovom</w:t>
      </w:r>
      <w:proofErr w:type="spellEnd"/>
      <w:r w:rsidRPr="00114E0C">
        <w:rPr>
          <w:sz w:val="22"/>
          <w:szCs w:val="22"/>
        </w:rPr>
        <w:t xml:space="preserve">: </w:t>
      </w:r>
    </w:p>
    <w:p w:rsidR="00CA15C6" w:rsidRPr="00114E0C" w:rsidRDefault="00CA15C6" w:rsidP="00A92F96">
      <w:pPr>
        <w:pStyle w:val="Zkladntext"/>
        <w:ind w:left="900" w:hanging="900"/>
        <w:rPr>
          <w:sz w:val="22"/>
          <w:szCs w:val="22"/>
        </w:rPr>
      </w:pPr>
    </w:p>
    <w:p w:rsidR="00A92F96" w:rsidRPr="00114E0C" w:rsidRDefault="00A92F96" w:rsidP="00A92F96">
      <w:pPr>
        <w:pStyle w:val="Zkladntext"/>
        <w:rPr>
          <w:sz w:val="22"/>
          <w:szCs w:val="22"/>
        </w:rPr>
      </w:pPr>
      <w:r w:rsidRPr="00114E0C">
        <w:rPr>
          <w:sz w:val="22"/>
          <w:szCs w:val="22"/>
        </w:rPr>
        <w:t xml:space="preserve">5.2.  Cena </w:t>
      </w:r>
      <w:proofErr w:type="spellStart"/>
      <w:r w:rsidRPr="00114E0C">
        <w:rPr>
          <w:sz w:val="22"/>
          <w:szCs w:val="22"/>
        </w:rPr>
        <w:t>diela</w:t>
      </w:r>
      <w:proofErr w:type="spellEnd"/>
      <w:r w:rsidRPr="00114E0C">
        <w:rPr>
          <w:sz w:val="22"/>
          <w:szCs w:val="22"/>
        </w:rPr>
        <w:t xml:space="preserve"> bola </w:t>
      </w:r>
      <w:proofErr w:type="spellStart"/>
      <w:r w:rsidRPr="00114E0C">
        <w:rPr>
          <w:sz w:val="22"/>
          <w:szCs w:val="22"/>
        </w:rPr>
        <w:t>určená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na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základe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cenovej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ponuky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Zhotoviteľa</w:t>
      </w:r>
      <w:proofErr w:type="spellEnd"/>
      <w:r w:rsidRPr="00114E0C">
        <w:rPr>
          <w:sz w:val="22"/>
          <w:szCs w:val="22"/>
        </w:rPr>
        <w:t xml:space="preserve"> zo </w:t>
      </w:r>
      <w:proofErr w:type="spellStart"/>
      <w:r w:rsidRPr="00114E0C">
        <w:rPr>
          <w:sz w:val="22"/>
          <w:szCs w:val="22"/>
        </w:rPr>
        <w:t>dňa</w:t>
      </w:r>
      <w:proofErr w:type="spellEnd"/>
      <w:r w:rsidR="000C2BE7" w:rsidRPr="00114E0C">
        <w:rPr>
          <w:sz w:val="22"/>
          <w:szCs w:val="22"/>
        </w:rPr>
        <w:t xml:space="preserve"> </w:t>
      </w:r>
      <w:r w:rsidR="00DB5AE0">
        <w:rPr>
          <w:sz w:val="22"/>
          <w:szCs w:val="22"/>
        </w:rPr>
        <w:t>XX.YY</w:t>
      </w:r>
      <w:r w:rsidR="000C2BE7" w:rsidRPr="00114E0C">
        <w:rPr>
          <w:sz w:val="22"/>
          <w:szCs w:val="22"/>
        </w:rPr>
        <w:t>.201</w:t>
      </w:r>
      <w:r w:rsidR="00760DA1" w:rsidRPr="00114E0C">
        <w:rPr>
          <w:sz w:val="22"/>
          <w:szCs w:val="22"/>
        </w:rPr>
        <w:t>9</w:t>
      </w:r>
      <w:r w:rsidRPr="00114E0C">
        <w:rPr>
          <w:sz w:val="22"/>
          <w:szCs w:val="22"/>
        </w:rPr>
        <w:t xml:space="preserve">, </w:t>
      </w:r>
      <w:proofErr w:type="spellStart"/>
      <w:r w:rsidRPr="00114E0C">
        <w:rPr>
          <w:sz w:val="22"/>
          <w:szCs w:val="22"/>
        </w:rPr>
        <w:t>ktorá</w:t>
      </w:r>
      <w:proofErr w:type="spellEnd"/>
      <w:r w:rsidRPr="00114E0C">
        <w:rPr>
          <w:sz w:val="22"/>
          <w:szCs w:val="22"/>
        </w:rPr>
        <w:t xml:space="preserve"> bola v </w:t>
      </w:r>
      <w:proofErr w:type="spellStart"/>
      <w:r w:rsidRPr="00114E0C">
        <w:rPr>
          <w:sz w:val="22"/>
          <w:szCs w:val="22"/>
        </w:rPr>
        <w:t>rámci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verejného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obstarávania</w:t>
      </w:r>
      <w:proofErr w:type="spellEnd"/>
      <w:r w:rsidRPr="00114E0C">
        <w:rPr>
          <w:sz w:val="22"/>
          <w:szCs w:val="22"/>
        </w:rPr>
        <w:t xml:space="preserve"> zo </w:t>
      </w:r>
      <w:proofErr w:type="spellStart"/>
      <w:r w:rsidRPr="00114E0C">
        <w:rPr>
          <w:sz w:val="22"/>
          <w:szCs w:val="22"/>
        </w:rPr>
        <w:t>dňa</w:t>
      </w:r>
      <w:proofErr w:type="spellEnd"/>
      <w:r w:rsidR="000C2BE7" w:rsidRPr="00114E0C">
        <w:rPr>
          <w:sz w:val="22"/>
          <w:szCs w:val="22"/>
        </w:rPr>
        <w:t xml:space="preserve"> </w:t>
      </w:r>
      <w:r w:rsidR="00760DA1" w:rsidRPr="00114E0C">
        <w:rPr>
          <w:sz w:val="22"/>
          <w:szCs w:val="22"/>
        </w:rPr>
        <w:t>……</w:t>
      </w:r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vyhodnotená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Objednávateľom</w:t>
      </w:r>
      <w:proofErr w:type="spellEnd"/>
      <w:r w:rsidRPr="00114E0C">
        <w:rPr>
          <w:sz w:val="22"/>
          <w:szCs w:val="22"/>
        </w:rPr>
        <w:t xml:space="preserve"> zo </w:t>
      </w:r>
      <w:proofErr w:type="spellStart"/>
      <w:r w:rsidRPr="00114E0C">
        <w:rPr>
          <w:sz w:val="22"/>
          <w:szCs w:val="22"/>
        </w:rPr>
        <w:t>všetkých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predloženýc</w:t>
      </w:r>
      <w:r w:rsidR="00DB5AE0">
        <w:rPr>
          <w:sz w:val="22"/>
          <w:szCs w:val="22"/>
        </w:rPr>
        <w:t>h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ponúk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ako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najvýhodnejšia</w:t>
      </w:r>
      <w:proofErr w:type="spellEnd"/>
      <w:r w:rsidRPr="00114E0C">
        <w:rPr>
          <w:sz w:val="22"/>
          <w:szCs w:val="22"/>
        </w:rPr>
        <w:t xml:space="preserve">.         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t xml:space="preserve">5.3.  V prípade vzniku naviac prác, zmeny podkladov atď., ovplyvňujúcich cenu za dielo dohodnutú v čl. 5.1. tejto zmluvy, musia byť predmetné práce, ich rozsah a cena prerokované, odsúhlasené a doriešené medzi zhotoviteľom a objednávateľom formou písomného dodatku k tejto zmluve. Podkladom pre </w:t>
      </w:r>
      <w:r w:rsidR="00B673BC">
        <w:rPr>
          <w:sz w:val="22"/>
          <w:szCs w:val="22"/>
        </w:rPr>
        <w:t>reali</w:t>
      </w:r>
      <w:r w:rsidRPr="00114E0C">
        <w:rPr>
          <w:sz w:val="22"/>
          <w:szCs w:val="22"/>
        </w:rPr>
        <w:t>z</w:t>
      </w:r>
      <w:r w:rsidR="00B673BC">
        <w:rPr>
          <w:sz w:val="22"/>
          <w:szCs w:val="22"/>
        </w:rPr>
        <w:t>ác</w:t>
      </w:r>
      <w:r w:rsidRPr="00114E0C">
        <w:rPr>
          <w:sz w:val="22"/>
          <w:szCs w:val="22"/>
        </w:rPr>
        <w:t>i</w:t>
      </w:r>
      <w:r w:rsidR="00B673BC">
        <w:rPr>
          <w:sz w:val="22"/>
          <w:szCs w:val="22"/>
        </w:rPr>
        <w:t>u</w:t>
      </w:r>
      <w:r w:rsidRPr="00114E0C">
        <w:rPr>
          <w:sz w:val="22"/>
          <w:szCs w:val="22"/>
        </w:rPr>
        <w:t xml:space="preserve"> naviac prác bude objednávka objednávateľa.</w:t>
      </w:r>
    </w:p>
    <w:p w:rsidR="00DB5AE0" w:rsidRPr="00114E0C" w:rsidRDefault="00A92F96" w:rsidP="00A92F96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t>5.4.   Rozpočet odsúhlasený obidvoma zmluvnými stranami tvorí neoddeliteľnú súčasť tejto zmluvy.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</w:p>
    <w:p w:rsidR="00A92F96" w:rsidRPr="00114E0C" w:rsidRDefault="00B066E1" w:rsidP="00A92F96">
      <w:pPr>
        <w:jc w:val="center"/>
        <w:rPr>
          <w:b/>
          <w:sz w:val="22"/>
          <w:szCs w:val="22"/>
        </w:rPr>
      </w:pPr>
      <w:r w:rsidRPr="00114E0C">
        <w:rPr>
          <w:b/>
          <w:sz w:val="22"/>
          <w:szCs w:val="22"/>
        </w:rPr>
        <w:t xml:space="preserve">          </w:t>
      </w:r>
    </w:p>
    <w:p w:rsidR="00A92F96" w:rsidRPr="00114E0C" w:rsidRDefault="00A92F96" w:rsidP="00A92F96">
      <w:pPr>
        <w:jc w:val="center"/>
        <w:rPr>
          <w:b/>
          <w:sz w:val="22"/>
          <w:szCs w:val="22"/>
        </w:rPr>
      </w:pPr>
      <w:r w:rsidRPr="00114E0C">
        <w:rPr>
          <w:b/>
          <w:sz w:val="22"/>
          <w:szCs w:val="22"/>
        </w:rPr>
        <w:t>Čl. VI.</w:t>
      </w:r>
    </w:p>
    <w:p w:rsidR="00A92F96" w:rsidRPr="006F2542" w:rsidRDefault="00A92F96" w:rsidP="00A92F96">
      <w:pPr>
        <w:pStyle w:val="Nadpis2"/>
        <w:rPr>
          <w:rFonts w:ascii="Times New Roman" w:hAnsi="Times New Roman"/>
          <w:i w:val="0"/>
          <w:iCs w:val="0"/>
          <w:sz w:val="22"/>
          <w:szCs w:val="22"/>
        </w:rPr>
      </w:pP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Platobné</w:t>
      </w:r>
      <w:proofErr w:type="spellEnd"/>
      <w:r w:rsidRPr="006F2542">
        <w:rPr>
          <w:rFonts w:ascii="Times New Roman" w:hAnsi="Times New Roman"/>
          <w:i w:val="0"/>
          <w:iCs w:val="0"/>
          <w:sz w:val="22"/>
          <w:szCs w:val="22"/>
        </w:rPr>
        <w:t xml:space="preserve"> </w:t>
      </w: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podmienky</w:t>
      </w:r>
      <w:proofErr w:type="spellEnd"/>
    </w:p>
    <w:p w:rsidR="00A92F96" w:rsidRPr="00114E0C" w:rsidRDefault="00B066E1" w:rsidP="00A92F96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t xml:space="preserve">                                                                                                                                            </w:t>
      </w:r>
    </w:p>
    <w:p w:rsidR="00A92F96" w:rsidRPr="00114E0C" w:rsidRDefault="00A92F96" w:rsidP="00A92F96">
      <w:pPr>
        <w:pStyle w:val="Zkladntextodsazen2"/>
        <w:ind w:left="0" w:firstLine="0"/>
        <w:rPr>
          <w:sz w:val="22"/>
          <w:szCs w:val="22"/>
        </w:rPr>
      </w:pPr>
      <w:r w:rsidRPr="00114E0C">
        <w:rPr>
          <w:sz w:val="22"/>
          <w:szCs w:val="22"/>
        </w:rPr>
        <w:t>6.1.  Objednávateľ neposkytne zhotoviteľovi zálohu na realizáciu diela.</w:t>
      </w:r>
    </w:p>
    <w:p w:rsidR="00B673BC" w:rsidRPr="00B673BC" w:rsidRDefault="00A92F96" w:rsidP="00B673BC">
      <w:pPr>
        <w:pStyle w:val="Odsekzoznamu"/>
        <w:spacing w:line="276" w:lineRule="auto"/>
        <w:ind w:left="0"/>
        <w:contextualSpacing/>
        <w:jc w:val="both"/>
        <w:rPr>
          <w:rFonts w:cs="Calibri"/>
          <w:sz w:val="22"/>
          <w:szCs w:val="22"/>
        </w:rPr>
      </w:pPr>
      <w:r w:rsidRPr="00114E0C">
        <w:rPr>
          <w:sz w:val="22"/>
          <w:szCs w:val="22"/>
        </w:rPr>
        <w:t xml:space="preserve">6.2. </w:t>
      </w:r>
      <w:r w:rsidR="00B673BC" w:rsidRPr="00B673BC">
        <w:rPr>
          <w:rFonts w:cs="Calibri"/>
          <w:sz w:val="22"/>
          <w:szCs w:val="22"/>
        </w:rPr>
        <w:t xml:space="preserve">Zhotoviteľ predloží objednávateľovi faktúru na rozsah skutočne vykonaného plnenia  potvrdeného zástupcom objednávateľa v súpise vykonaných prác, ktorý bude priložený k faktúre. </w:t>
      </w:r>
    </w:p>
    <w:p w:rsidR="007A20AE" w:rsidRDefault="00A92F96" w:rsidP="007A20AE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lastRenderedPageBreak/>
        <w:t xml:space="preserve">6.3. </w:t>
      </w:r>
      <w:r w:rsidR="007A20AE" w:rsidRPr="00114E0C">
        <w:rPr>
          <w:sz w:val="22"/>
          <w:szCs w:val="22"/>
        </w:rPr>
        <w:t xml:space="preserve">Lehota splatnosti faktúry bola vzájomne dohodnutá </w:t>
      </w:r>
      <w:r w:rsidR="007A20AE">
        <w:rPr>
          <w:sz w:val="22"/>
          <w:szCs w:val="22"/>
        </w:rPr>
        <w:t>na</w:t>
      </w:r>
      <w:r w:rsidR="007A20AE" w:rsidRPr="00114E0C">
        <w:rPr>
          <w:sz w:val="22"/>
          <w:szCs w:val="22"/>
        </w:rPr>
        <w:t xml:space="preserve"> 14 dní odo dňa doručenia faktúry objednávateľovi. </w:t>
      </w:r>
    </w:p>
    <w:p w:rsidR="007A20AE" w:rsidRPr="00114E0C" w:rsidRDefault="00A92F96" w:rsidP="007A20AE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t xml:space="preserve">6.4.  </w:t>
      </w:r>
      <w:r w:rsidR="007A20AE" w:rsidRPr="00114E0C">
        <w:rPr>
          <w:sz w:val="22"/>
          <w:szCs w:val="22"/>
        </w:rPr>
        <w:t>Ak pri odovzdaní a prevzatí diela budú zistené vady alebo nedorobky, je objednávateľ oprávnený zadržať 10 % z ceny diela až do termínu odstránenia všetkých vád a nedorobkov uvedených v </w:t>
      </w:r>
      <w:r w:rsidR="007A20AE" w:rsidRPr="006F2542">
        <w:rPr>
          <w:sz w:val="22"/>
          <w:szCs w:val="22"/>
        </w:rPr>
        <w:t>protokol</w:t>
      </w:r>
      <w:r w:rsidR="007A20AE" w:rsidRPr="00114E0C">
        <w:rPr>
          <w:sz w:val="22"/>
          <w:szCs w:val="22"/>
        </w:rPr>
        <w:t>e o prevzatí diela.</w:t>
      </w:r>
    </w:p>
    <w:p w:rsidR="00A92F96" w:rsidRPr="00114E0C" w:rsidRDefault="00A92F96" w:rsidP="007A20AE">
      <w:pPr>
        <w:jc w:val="both"/>
        <w:rPr>
          <w:sz w:val="22"/>
          <w:szCs w:val="22"/>
        </w:rPr>
      </w:pPr>
    </w:p>
    <w:p w:rsidR="00A92F96" w:rsidRPr="00114E0C" w:rsidRDefault="00A92F96" w:rsidP="00A92F96">
      <w:pPr>
        <w:jc w:val="center"/>
        <w:rPr>
          <w:b/>
          <w:sz w:val="22"/>
          <w:szCs w:val="22"/>
        </w:rPr>
      </w:pPr>
      <w:r w:rsidRPr="00114E0C">
        <w:rPr>
          <w:b/>
          <w:sz w:val="22"/>
          <w:szCs w:val="22"/>
        </w:rPr>
        <w:t>Čl. VII.</w:t>
      </w:r>
    </w:p>
    <w:p w:rsidR="00A92F96" w:rsidRPr="006F2542" w:rsidRDefault="00A92F96" w:rsidP="00A92F96">
      <w:pPr>
        <w:pStyle w:val="Nadpis2"/>
        <w:rPr>
          <w:rFonts w:ascii="Times New Roman" w:hAnsi="Times New Roman"/>
          <w:i w:val="0"/>
          <w:iCs w:val="0"/>
          <w:sz w:val="22"/>
          <w:szCs w:val="22"/>
        </w:rPr>
      </w:pP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Zmluvn</w:t>
      </w:r>
      <w:r w:rsidR="00CD0D6F" w:rsidRPr="006F2542">
        <w:rPr>
          <w:rFonts w:ascii="Times New Roman" w:hAnsi="Times New Roman"/>
          <w:i w:val="0"/>
          <w:iCs w:val="0"/>
          <w:sz w:val="22"/>
          <w:szCs w:val="22"/>
        </w:rPr>
        <w:t>á</w:t>
      </w:r>
      <w:proofErr w:type="spellEnd"/>
      <w:r w:rsidRPr="006F2542">
        <w:rPr>
          <w:rFonts w:ascii="Times New Roman" w:hAnsi="Times New Roman"/>
          <w:i w:val="0"/>
          <w:iCs w:val="0"/>
          <w:sz w:val="22"/>
          <w:szCs w:val="22"/>
        </w:rPr>
        <w:t xml:space="preserve"> </w:t>
      </w: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pokut</w:t>
      </w:r>
      <w:r w:rsidR="00CD0D6F" w:rsidRPr="006F2542">
        <w:rPr>
          <w:rFonts w:ascii="Times New Roman" w:hAnsi="Times New Roman"/>
          <w:i w:val="0"/>
          <w:iCs w:val="0"/>
          <w:sz w:val="22"/>
          <w:szCs w:val="22"/>
        </w:rPr>
        <w:t>a</w:t>
      </w:r>
      <w:proofErr w:type="spellEnd"/>
      <w:r w:rsidRPr="006F2542">
        <w:rPr>
          <w:rFonts w:ascii="Times New Roman" w:hAnsi="Times New Roman"/>
          <w:i w:val="0"/>
          <w:iCs w:val="0"/>
          <w:sz w:val="22"/>
          <w:szCs w:val="22"/>
        </w:rPr>
        <w:t xml:space="preserve"> a </w:t>
      </w: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úrok</w:t>
      </w:r>
      <w:proofErr w:type="spellEnd"/>
      <w:r w:rsidR="00F7321C" w:rsidRPr="006F2542">
        <w:rPr>
          <w:rFonts w:ascii="Times New Roman" w:hAnsi="Times New Roman"/>
          <w:i w:val="0"/>
          <w:iCs w:val="0"/>
          <w:sz w:val="22"/>
          <w:szCs w:val="22"/>
        </w:rPr>
        <w:t xml:space="preserve"> </w:t>
      </w:r>
      <w:r w:rsidRPr="006F2542">
        <w:rPr>
          <w:rFonts w:ascii="Times New Roman" w:hAnsi="Times New Roman"/>
          <w:i w:val="0"/>
          <w:iCs w:val="0"/>
          <w:sz w:val="22"/>
          <w:szCs w:val="22"/>
        </w:rPr>
        <w:t>z </w:t>
      </w: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omeškania</w:t>
      </w:r>
      <w:proofErr w:type="spellEnd"/>
    </w:p>
    <w:p w:rsidR="00A92F96" w:rsidRPr="006F2542" w:rsidRDefault="00A92F96" w:rsidP="00A92F96">
      <w:pPr>
        <w:jc w:val="both"/>
        <w:rPr>
          <w:sz w:val="22"/>
          <w:szCs w:val="22"/>
        </w:rPr>
      </w:pPr>
    </w:p>
    <w:p w:rsidR="00A92F96" w:rsidRPr="00114E0C" w:rsidRDefault="00A92F96" w:rsidP="007A20AE">
      <w:pPr>
        <w:pStyle w:val="Zkladntext"/>
        <w:jc w:val="left"/>
        <w:rPr>
          <w:sz w:val="22"/>
          <w:szCs w:val="22"/>
        </w:rPr>
      </w:pPr>
      <w:r w:rsidRPr="00114E0C">
        <w:rPr>
          <w:sz w:val="22"/>
          <w:szCs w:val="22"/>
        </w:rPr>
        <w:t>7.1. V </w:t>
      </w:r>
      <w:proofErr w:type="spellStart"/>
      <w:r w:rsidRPr="00114E0C">
        <w:rPr>
          <w:sz w:val="22"/>
          <w:szCs w:val="22"/>
        </w:rPr>
        <w:t>prípade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omeškania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zhotoviteľa</w:t>
      </w:r>
      <w:proofErr w:type="spellEnd"/>
      <w:r w:rsidRPr="00114E0C">
        <w:rPr>
          <w:sz w:val="22"/>
          <w:szCs w:val="22"/>
        </w:rPr>
        <w:t xml:space="preserve"> so </w:t>
      </w:r>
      <w:proofErr w:type="spellStart"/>
      <w:r w:rsidRPr="00114E0C">
        <w:rPr>
          <w:sz w:val="22"/>
          <w:szCs w:val="22"/>
        </w:rPr>
        <w:t>splnením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povinnosti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dodávky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predmetu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zmluvy</w:t>
      </w:r>
      <w:proofErr w:type="spellEnd"/>
      <w:r w:rsidRPr="00114E0C">
        <w:rPr>
          <w:sz w:val="22"/>
          <w:szCs w:val="22"/>
        </w:rPr>
        <w:t xml:space="preserve"> v </w:t>
      </w:r>
      <w:proofErr w:type="spellStart"/>
      <w:r w:rsidRPr="00114E0C">
        <w:rPr>
          <w:sz w:val="22"/>
          <w:szCs w:val="22"/>
        </w:rPr>
        <w:t>dohodnutom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termíne</w:t>
      </w:r>
      <w:proofErr w:type="spellEnd"/>
      <w:r w:rsidRPr="00114E0C">
        <w:rPr>
          <w:sz w:val="22"/>
          <w:szCs w:val="22"/>
        </w:rPr>
        <w:t xml:space="preserve">, </w:t>
      </w:r>
      <w:proofErr w:type="spellStart"/>
      <w:r w:rsidRPr="00114E0C">
        <w:rPr>
          <w:sz w:val="22"/>
          <w:szCs w:val="22"/>
        </w:rPr>
        <w:t>zaplatí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zhotoviteľ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objednávateľovi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zmluvnú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pokutu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vo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výške</w:t>
      </w:r>
      <w:proofErr w:type="spellEnd"/>
      <w:r w:rsidRPr="00114E0C">
        <w:rPr>
          <w:sz w:val="22"/>
          <w:szCs w:val="22"/>
        </w:rPr>
        <w:t xml:space="preserve"> 0,03% z </w:t>
      </w:r>
      <w:proofErr w:type="spellStart"/>
      <w:r w:rsidRPr="00114E0C">
        <w:rPr>
          <w:sz w:val="22"/>
          <w:szCs w:val="22"/>
        </w:rPr>
        <w:t>ceny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diela</w:t>
      </w:r>
      <w:proofErr w:type="spellEnd"/>
      <w:r w:rsidRPr="00114E0C">
        <w:rPr>
          <w:sz w:val="22"/>
          <w:szCs w:val="22"/>
        </w:rPr>
        <w:t xml:space="preserve"> za </w:t>
      </w:r>
      <w:proofErr w:type="spellStart"/>
      <w:r w:rsidRPr="00114E0C">
        <w:rPr>
          <w:sz w:val="22"/>
          <w:szCs w:val="22"/>
        </w:rPr>
        <w:t>každý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deň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omeškania</w:t>
      </w:r>
      <w:proofErr w:type="spellEnd"/>
      <w:r w:rsidRPr="00114E0C">
        <w:rPr>
          <w:sz w:val="22"/>
          <w:szCs w:val="22"/>
        </w:rPr>
        <w:t>.</w:t>
      </w:r>
    </w:p>
    <w:p w:rsidR="00A92F96" w:rsidRPr="00114E0C" w:rsidRDefault="00A92F96" w:rsidP="00C1355A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t xml:space="preserve">7.2. V prípade omeškania objednávateľa s úhradou faktúry v dohodnutej dobe splatnosti, zaplatí objednávateľ zhotoviteľovi úrok z omeškania vo výške 0,03% z neuhradenej sumy za každý deň omeškania. 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t>7.3.  V prípade vzniku nároku na zmluvnú pokutu, zmluvné strany dohodli, že uplatnenie tejto sankcie je podmienené vystavením samostatnej faktúry.</w:t>
      </w:r>
    </w:p>
    <w:p w:rsidR="00A92F96" w:rsidRPr="00114E0C" w:rsidRDefault="00A92F96" w:rsidP="00A92F96">
      <w:pPr>
        <w:jc w:val="both"/>
        <w:rPr>
          <w:b/>
          <w:sz w:val="22"/>
          <w:szCs w:val="22"/>
        </w:rPr>
      </w:pPr>
    </w:p>
    <w:p w:rsidR="00A92F96" w:rsidRPr="00114E0C" w:rsidRDefault="00A92F96" w:rsidP="00A92F96">
      <w:pPr>
        <w:jc w:val="both"/>
        <w:rPr>
          <w:b/>
          <w:sz w:val="22"/>
          <w:szCs w:val="22"/>
        </w:rPr>
      </w:pPr>
    </w:p>
    <w:p w:rsidR="00A92F96" w:rsidRPr="00114E0C" w:rsidRDefault="00A92F96" w:rsidP="00A92F96">
      <w:pPr>
        <w:jc w:val="center"/>
        <w:rPr>
          <w:sz w:val="22"/>
          <w:szCs w:val="22"/>
        </w:rPr>
      </w:pPr>
      <w:r w:rsidRPr="00114E0C">
        <w:rPr>
          <w:b/>
          <w:sz w:val="22"/>
          <w:szCs w:val="22"/>
        </w:rPr>
        <w:t>Čl. VIII.</w:t>
      </w:r>
    </w:p>
    <w:p w:rsidR="00A92F96" w:rsidRPr="006F2542" w:rsidRDefault="00A92F96" w:rsidP="00A92F96">
      <w:pPr>
        <w:pStyle w:val="Nadpis2"/>
        <w:rPr>
          <w:rFonts w:ascii="Times New Roman" w:hAnsi="Times New Roman"/>
          <w:i w:val="0"/>
          <w:iCs w:val="0"/>
          <w:sz w:val="22"/>
          <w:szCs w:val="22"/>
        </w:rPr>
      </w:pP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Záručná</w:t>
      </w:r>
      <w:proofErr w:type="spellEnd"/>
      <w:r w:rsidRPr="006F2542">
        <w:rPr>
          <w:rFonts w:ascii="Times New Roman" w:hAnsi="Times New Roman"/>
          <w:i w:val="0"/>
          <w:iCs w:val="0"/>
          <w:sz w:val="22"/>
          <w:szCs w:val="22"/>
        </w:rPr>
        <w:t xml:space="preserve"> </w:t>
      </w: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doba</w:t>
      </w:r>
      <w:proofErr w:type="spellEnd"/>
      <w:r w:rsidRPr="006F2542">
        <w:rPr>
          <w:rFonts w:ascii="Times New Roman" w:hAnsi="Times New Roman"/>
          <w:i w:val="0"/>
          <w:iCs w:val="0"/>
          <w:sz w:val="22"/>
          <w:szCs w:val="22"/>
        </w:rPr>
        <w:t xml:space="preserve"> a </w:t>
      </w: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zodpovednosť</w:t>
      </w:r>
      <w:proofErr w:type="spellEnd"/>
      <w:r w:rsidRPr="006F2542">
        <w:rPr>
          <w:rFonts w:ascii="Times New Roman" w:hAnsi="Times New Roman"/>
          <w:i w:val="0"/>
          <w:iCs w:val="0"/>
          <w:sz w:val="22"/>
          <w:szCs w:val="22"/>
        </w:rPr>
        <w:t xml:space="preserve"> za </w:t>
      </w:r>
      <w:proofErr w:type="spellStart"/>
      <w:r w:rsidRPr="006F2542">
        <w:rPr>
          <w:rFonts w:ascii="Times New Roman" w:hAnsi="Times New Roman"/>
          <w:i w:val="0"/>
          <w:iCs w:val="0"/>
          <w:sz w:val="22"/>
          <w:szCs w:val="22"/>
        </w:rPr>
        <w:t>vady</w:t>
      </w:r>
      <w:proofErr w:type="spellEnd"/>
    </w:p>
    <w:p w:rsidR="00A92F96" w:rsidRPr="00114E0C" w:rsidRDefault="00A92F96" w:rsidP="00A92F96">
      <w:pPr>
        <w:jc w:val="both"/>
        <w:rPr>
          <w:b/>
          <w:bCs/>
          <w:sz w:val="22"/>
          <w:szCs w:val="22"/>
        </w:rPr>
      </w:pPr>
    </w:p>
    <w:p w:rsidR="00A92F96" w:rsidRPr="00114E0C" w:rsidRDefault="00A92F96" w:rsidP="00A92F96">
      <w:pPr>
        <w:pStyle w:val="Zkladntext"/>
        <w:rPr>
          <w:sz w:val="22"/>
          <w:szCs w:val="22"/>
        </w:rPr>
      </w:pPr>
      <w:r w:rsidRPr="00114E0C">
        <w:rPr>
          <w:sz w:val="22"/>
          <w:szCs w:val="22"/>
        </w:rPr>
        <w:t xml:space="preserve">8.1. </w:t>
      </w:r>
      <w:proofErr w:type="spellStart"/>
      <w:r w:rsidRPr="00114E0C">
        <w:rPr>
          <w:sz w:val="22"/>
          <w:szCs w:val="22"/>
        </w:rPr>
        <w:t>Zhotoviteľ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zodpovedá</w:t>
      </w:r>
      <w:proofErr w:type="spellEnd"/>
      <w:r w:rsidRPr="00114E0C">
        <w:rPr>
          <w:sz w:val="22"/>
          <w:szCs w:val="22"/>
        </w:rPr>
        <w:t xml:space="preserve"> za to, </w:t>
      </w:r>
      <w:proofErr w:type="spellStart"/>
      <w:r w:rsidRPr="00114E0C">
        <w:rPr>
          <w:sz w:val="22"/>
          <w:szCs w:val="22"/>
        </w:rPr>
        <w:t>že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predmet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tejto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zmluvy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bude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zhotovený</w:t>
      </w:r>
      <w:proofErr w:type="spellEnd"/>
      <w:r w:rsidRPr="00114E0C">
        <w:rPr>
          <w:sz w:val="22"/>
          <w:szCs w:val="22"/>
        </w:rPr>
        <w:t xml:space="preserve"> v </w:t>
      </w:r>
      <w:proofErr w:type="spellStart"/>
      <w:r w:rsidRPr="00114E0C">
        <w:rPr>
          <w:sz w:val="22"/>
          <w:szCs w:val="22"/>
        </w:rPr>
        <w:t>súlade</w:t>
      </w:r>
      <w:proofErr w:type="spellEnd"/>
      <w:r w:rsidRPr="00114E0C">
        <w:rPr>
          <w:sz w:val="22"/>
          <w:szCs w:val="22"/>
        </w:rPr>
        <w:t xml:space="preserve"> so </w:t>
      </w:r>
      <w:proofErr w:type="spellStart"/>
      <w:r w:rsidRPr="00114E0C">
        <w:rPr>
          <w:sz w:val="22"/>
          <w:szCs w:val="22"/>
        </w:rPr>
        <w:t>záväzkami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tejto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zmluvy</w:t>
      </w:r>
      <w:proofErr w:type="spellEnd"/>
      <w:r w:rsidRPr="00114E0C">
        <w:rPr>
          <w:sz w:val="22"/>
          <w:szCs w:val="22"/>
        </w:rPr>
        <w:t xml:space="preserve">, </w:t>
      </w:r>
      <w:proofErr w:type="spellStart"/>
      <w:r w:rsidRPr="00114E0C">
        <w:rPr>
          <w:sz w:val="22"/>
          <w:szCs w:val="22"/>
        </w:rPr>
        <w:t>podľa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technických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noriem</w:t>
      </w:r>
      <w:proofErr w:type="spellEnd"/>
      <w:r w:rsidRPr="00114E0C">
        <w:rPr>
          <w:sz w:val="22"/>
          <w:szCs w:val="22"/>
        </w:rPr>
        <w:t xml:space="preserve">, </w:t>
      </w:r>
      <w:proofErr w:type="spellStart"/>
      <w:r w:rsidRPr="00114E0C">
        <w:rPr>
          <w:sz w:val="22"/>
          <w:szCs w:val="22"/>
        </w:rPr>
        <w:t>všeobecne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záväzných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právnych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predpisov</w:t>
      </w:r>
      <w:proofErr w:type="spellEnd"/>
      <w:r w:rsidRPr="00114E0C">
        <w:rPr>
          <w:sz w:val="22"/>
          <w:szCs w:val="22"/>
        </w:rPr>
        <w:t xml:space="preserve"> a </w:t>
      </w:r>
      <w:proofErr w:type="spellStart"/>
      <w:r w:rsidRPr="00114E0C">
        <w:rPr>
          <w:sz w:val="22"/>
          <w:szCs w:val="22"/>
        </w:rPr>
        <w:t>požiadaviek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objednávateľa</w:t>
      </w:r>
      <w:proofErr w:type="spellEnd"/>
      <w:r w:rsidRPr="00114E0C">
        <w:rPr>
          <w:sz w:val="22"/>
          <w:szCs w:val="22"/>
        </w:rPr>
        <w:t xml:space="preserve"> a </w:t>
      </w:r>
      <w:proofErr w:type="spellStart"/>
      <w:r w:rsidRPr="00114E0C">
        <w:rPr>
          <w:sz w:val="22"/>
          <w:szCs w:val="22"/>
        </w:rPr>
        <w:t>že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bude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spôsobilý</w:t>
      </w:r>
      <w:proofErr w:type="spellEnd"/>
      <w:r w:rsidRPr="00114E0C">
        <w:rPr>
          <w:sz w:val="22"/>
          <w:szCs w:val="22"/>
        </w:rPr>
        <w:t xml:space="preserve"> k </w:t>
      </w:r>
      <w:proofErr w:type="spellStart"/>
      <w:r w:rsidRPr="00114E0C">
        <w:rPr>
          <w:sz w:val="22"/>
          <w:szCs w:val="22"/>
        </w:rPr>
        <w:t>zmluvnému</w:t>
      </w:r>
      <w:proofErr w:type="spellEnd"/>
      <w:r w:rsidRPr="00114E0C">
        <w:rPr>
          <w:sz w:val="22"/>
          <w:szCs w:val="22"/>
        </w:rPr>
        <w:t xml:space="preserve"> </w:t>
      </w:r>
      <w:proofErr w:type="spellStart"/>
      <w:r w:rsidRPr="00114E0C">
        <w:rPr>
          <w:sz w:val="22"/>
          <w:szCs w:val="22"/>
        </w:rPr>
        <w:t>účelu</w:t>
      </w:r>
      <w:proofErr w:type="spellEnd"/>
      <w:r w:rsidRPr="00114E0C">
        <w:rPr>
          <w:sz w:val="22"/>
          <w:szCs w:val="22"/>
        </w:rPr>
        <w:t>.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t xml:space="preserve">8.2. Zmluvné strany dohodli záručnú dobu </w:t>
      </w:r>
      <w:r w:rsidRPr="00114E0C">
        <w:rPr>
          <w:b/>
          <w:sz w:val="22"/>
          <w:szCs w:val="22"/>
        </w:rPr>
        <w:t>5 rokov</w:t>
      </w:r>
      <w:r w:rsidRPr="00114E0C">
        <w:rPr>
          <w:sz w:val="22"/>
          <w:szCs w:val="22"/>
        </w:rPr>
        <w:t xml:space="preserve">, ktorá začína plynúť dňom odovzdania diela objednávateľovi. U zariadení a dodávok, u ktorých bol vydaný záručný list výrobcom, sa záruka zhotoviteľa riadi týmto záručným listom.   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t>8.3. Zmluvné strany sa dohodli, že počas záručnej doby má objednávateľ právo požadovať a zhotoviteľ povinnosť bezplatne odstrániť vady diela.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t>8.4. Objednávateľ je povinný písomne oznámiť zhotoviteľovi vady diela bez zbytočného odkladu, najneskôr do 3 dní odo dňa ich zistenia.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t xml:space="preserve">8.5.   Zhotoviteľ sa zaväzuje začať s odstraňovaním prípadných vád predmetu tejto zmluvy do 5 dní od uplatnenia oprávnenej reklamácie objednávateľa a vady odstrániť v čo najkratšom technicky možnom čase. Termín odstránenia vád sa dohodne písomnou formou. 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t>8.6. Vady diela, ktoré sú zjavné už pri preberaní diela, je objednávateľ povinný uviesť v </w:t>
      </w:r>
      <w:r w:rsidR="00BB7F22" w:rsidRPr="006F2542">
        <w:rPr>
          <w:sz w:val="22"/>
          <w:szCs w:val="22"/>
        </w:rPr>
        <w:t>protokol</w:t>
      </w:r>
      <w:r w:rsidR="00BB7F22" w:rsidRPr="00114E0C">
        <w:rPr>
          <w:sz w:val="22"/>
          <w:szCs w:val="22"/>
        </w:rPr>
        <w:t xml:space="preserve">e </w:t>
      </w:r>
      <w:r w:rsidRPr="00114E0C">
        <w:rPr>
          <w:sz w:val="22"/>
          <w:szCs w:val="22"/>
        </w:rPr>
        <w:t xml:space="preserve"> o odovzdaní a prevzatí diela a zhotoviteľ je povinný ich odstrániť vo vzájomne dohodnutej lehote.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  <w:r w:rsidRPr="00114E0C">
        <w:rPr>
          <w:sz w:val="22"/>
          <w:szCs w:val="22"/>
        </w:rPr>
        <w:t>8.7. Zhotoviteľ nezodpovedá za vady diela, ktoré boli spôsobené porušením povinností zo strany objednávateľa.</w:t>
      </w:r>
    </w:p>
    <w:p w:rsidR="00A92F96" w:rsidRPr="00114E0C" w:rsidRDefault="00A92F96" w:rsidP="00A92F96">
      <w:pPr>
        <w:jc w:val="both"/>
        <w:rPr>
          <w:sz w:val="22"/>
          <w:szCs w:val="22"/>
        </w:rPr>
      </w:pPr>
    </w:p>
    <w:p w:rsidR="00A92F96" w:rsidRPr="00114E0C" w:rsidRDefault="00A92F96" w:rsidP="00A92F96">
      <w:pPr>
        <w:pStyle w:val="Zkladntext"/>
        <w:rPr>
          <w:sz w:val="22"/>
          <w:szCs w:val="22"/>
        </w:rPr>
      </w:pPr>
    </w:p>
    <w:p w:rsidR="00A92F96" w:rsidRPr="00114E0C" w:rsidRDefault="00A92F96" w:rsidP="00A92F96">
      <w:pPr>
        <w:pStyle w:val="Zkladntext"/>
        <w:jc w:val="center"/>
        <w:rPr>
          <w:b/>
          <w:sz w:val="22"/>
          <w:szCs w:val="22"/>
        </w:rPr>
      </w:pPr>
      <w:proofErr w:type="spellStart"/>
      <w:r w:rsidRPr="00114E0C">
        <w:rPr>
          <w:b/>
          <w:sz w:val="22"/>
          <w:szCs w:val="22"/>
        </w:rPr>
        <w:t>Čl</w:t>
      </w:r>
      <w:proofErr w:type="spellEnd"/>
      <w:r w:rsidRPr="00114E0C">
        <w:rPr>
          <w:b/>
          <w:sz w:val="22"/>
          <w:szCs w:val="22"/>
        </w:rPr>
        <w:t>. IX.</w:t>
      </w:r>
    </w:p>
    <w:p w:rsidR="00A92F96" w:rsidRPr="00114E0C" w:rsidRDefault="00A92F96" w:rsidP="00A92F96">
      <w:pPr>
        <w:pStyle w:val="Zkladntext"/>
        <w:jc w:val="center"/>
        <w:rPr>
          <w:b/>
          <w:bCs/>
          <w:sz w:val="22"/>
          <w:szCs w:val="22"/>
        </w:rPr>
      </w:pPr>
      <w:proofErr w:type="spellStart"/>
      <w:r w:rsidRPr="00114E0C">
        <w:rPr>
          <w:b/>
          <w:bCs/>
          <w:sz w:val="22"/>
          <w:szCs w:val="22"/>
        </w:rPr>
        <w:t>Odovzdanie</w:t>
      </w:r>
      <w:proofErr w:type="spellEnd"/>
      <w:r w:rsidRPr="00114E0C">
        <w:rPr>
          <w:b/>
          <w:bCs/>
          <w:sz w:val="22"/>
          <w:szCs w:val="22"/>
        </w:rPr>
        <w:t xml:space="preserve"> a </w:t>
      </w:r>
      <w:proofErr w:type="spellStart"/>
      <w:r w:rsidRPr="00114E0C">
        <w:rPr>
          <w:b/>
          <w:bCs/>
          <w:sz w:val="22"/>
          <w:szCs w:val="22"/>
        </w:rPr>
        <w:t>prevzatie</w:t>
      </w:r>
      <w:proofErr w:type="spellEnd"/>
      <w:r w:rsidRPr="00114E0C">
        <w:rPr>
          <w:b/>
          <w:bCs/>
          <w:sz w:val="22"/>
          <w:szCs w:val="22"/>
        </w:rPr>
        <w:t xml:space="preserve"> </w:t>
      </w:r>
      <w:proofErr w:type="spellStart"/>
      <w:r w:rsidRPr="00114E0C">
        <w:rPr>
          <w:b/>
          <w:bCs/>
          <w:sz w:val="22"/>
          <w:szCs w:val="22"/>
        </w:rPr>
        <w:t>diela</w:t>
      </w:r>
      <w:proofErr w:type="spellEnd"/>
    </w:p>
    <w:p w:rsidR="00A92F96" w:rsidRPr="00114E0C" w:rsidRDefault="00A92F96" w:rsidP="00A92F96">
      <w:pPr>
        <w:pStyle w:val="Zkladntext"/>
        <w:jc w:val="center"/>
        <w:rPr>
          <w:b/>
          <w:bCs/>
          <w:sz w:val="22"/>
          <w:szCs w:val="22"/>
        </w:rPr>
      </w:pPr>
    </w:p>
    <w:p w:rsidR="00A92F96" w:rsidRPr="006F2542" w:rsidRDefault="006F2542" w:rsidP="00A92F96">
      <w:pPr>
        <w:pStyle w:val="Zkladntext"/>
        <w:rPr>
          <w:sz w:val="22"/>
          <w:szCs w:val="22"/>
          <w:lang w:val="sk-SK"/>
        </w:rPr>
      </w:pPr>
      <w:r>
        <w:rPr>
          <w:sz w:val="22"/>
          <w:szCs w:val="22"/>
        </w:rPr>
        <w:t>9</w:t>
      </w:r>
      <w:r w:rsidR="00A92F96" w:rsidRPr="00114E0C">
        <w:rPr>
          <w:sz w:val="22"/>
          <w:szCs w:val="22"/>
        </w:rPr>
        <w:t xml:space="preserve">.1.  </w:t>
      </w:r>
      <w:r w:rsidR="00A92F96" w:rsidRPr="006F2542">
        <w:rPr>
          <w:sz w:val="22"/>
          <w:szCs w:val="22"/>
          <w:lang w:val="sk-SK"/>
        </w:rPr>
        <w:t>Zhotoviteľ odovzdá a objednávateľ preberie dielo po ukončení všetkých prác. Dielo sa bude odovzdávať ako celok.</w:t>
      </w:r>
    </w:p>
    <w:p w:rsidR="00A92F96" w:rsidRPr="006F2542" w:rsidRDefault="006F2542" w:rsidP="00A92F96">
      <w:pPr>
        <w:pStyle w:val="Zkladntext"/>
        <w:rPr>
          <w:sz w:val="22"/>
          <w:szCs w:val="22"/>
          <w:lang w:val="sk-SK"/>
        </w:rPr>
      </w:pPr>
      <w:r w:rsidRPr="006F2542">
        <w:rPr>
          <w:sz w:val="22"/>
          <w:szCs w:val="22"/>
          <w:lang w:val="sk-SK"/>
        </w:rPr>
        <w:t>9</w:t>
      </w:r>
      <w:r w:rsidR="00A92F96" w:rsidRPr="006F2542">
        <w:rPr>
          <w:sz w:val="22"/>
          <w:szCs w:val="22"/>
          <w:lang w:val="sk-SK"/>
        </w:rPr>
        <w:t>.2. Najneskôr 5 dni pred zahájením preberacieho konania oznámi zhotoviteľ objednávateľovi, kedy bude predmet plnenia pripravený na odo</w:t>
      </w:r>
      <w:r w:rsidR="00BB7F22">
        <w:rPr>
          <w:sz w:val="22"/>
          <w:szCs w:val="22"/>
          <w:lang w:val="sk-SK"/>
        </w:rPr>
        <w:t>v</w:t>
      </w:r>
      <w:r w:rsidR="00A92F96" w:rsidRPr="006F2542">
        <w:rPr>
          <w:sz w:val="22"/>
          <w:szCs w:val="22"/>
          <w:lang w:val="sk-SK"/>
        </w:rPr>
        <w:t xml:space="preserve">zdanie a prevzatie.  </w:t>
      </w:r>
    </w:p>
    <w:p w:rsidR="00A92F96" w:rsidRDefault="006F2542" w:rsidP="00A92F96">
      <w:pPr>
        <w:pStyle w:val="Zkladntext"/>
        <w:rPr>
          <w:sz w:val="22"/>
          <w:szCs w:val="22"/>
          <w:lang w:val="sk-SK"/>
        </w:rPr>
      </w:pPr>
      <w:r w:rsidRPr="006F2542">
        <w:rPr>
          <w:sz w:val="22"/>
          <w:szCs w:val="22"/>
          <w:lang w:val="sk-SK"/>
        </w:rPr>
        <w:t>9</w:t>
      </w:r>
      <w:r w:rsidR="00A92F96" w:rsidRPr="006F2542">
        <w:rPr>
          <w:sz w:val="22"/>
          <w:szCs w:val="22"/>
          <w:lang w:val="sk-SK"/>
        </w:rPr>
        <w:t xml:space="preserve">.3. </w:t>
      </w:r>
      <w:r w:rsidR="007A20AE" w:rsidRPr="006F2542">
        <w:rPr>
          <w:sz w:val="22"/>
          <w:szCs w:val="22"/>
          <w:lang w:val="sk-SK"/>
        </w:rPr>
        <w:t>O odovzdaní a prevzatí diela spíš</w:t>
      </w:r>
      <w:r w:rsidR="007A20AE">
        <w:rPr>
          <w:sz w:val="22"/>
          <w:szCs w:val="22"/>
          <w:lang w:val="sk-SK"/>
        </w:rPr>
        <w:t xml:space="preserve">u </w:t>
      </w:r>
      <w:r w:rsidR="007A20AE" w:rsidRPr="006F2542">
        <w:rPr>
          <w:sz w:val="22"/>
          <w:szCs w:val="22"/>
          <w:lang w:val="sk-SK"/>
        </w:rPr>
        <w:t>zmluvné strany preberací protokol.</w:t>
      </w:r>
      <w:r w:rsidR="007A20AE">
        <w:rPr>
          <w:sz w:val="22"/>
          <w:szCs w:val="22"/>
          <w:lang w:val="sk-SK"/>
        </w:rPr>
        <w:t xml:space="preserve"> </w:t>
      </w:r>
      <w:r w:rsidR="00A92F96" w:rsidRPr="006F2542">
        <w:rPr>
          <w:sz w:val="22"/>
          <w:szCs w:val="22"/>
          <w:lang w:val="sk-SK"/>
        </w:rPr>
        <w:t>K preberaciemu protokolu je Zhotoviteľ povinný pripraviť a Objednávateľovi odovzdať prevádzkovú dokumentáciu, ktorá bude obsahovať certifikáty</w:t>
      </w:r>
      <w:r w:rsidR="007A20AE">
        <w:rPr>
          <w:sz w:val="22"/>
          <w:szCs w:val="22"/>
          <w:lang w:val="sk-SK"/>
        </w:rPr>
        <w:t>,</w:t>
      </w:r>
      <w:r w:rsidR="00A92F96" w:rsidRPr="006F2542">
        <w:rPr>
          <w:sz w:val="22"/>
          <w:szCs w:val="22"/>
          <w:lang w:val="sk-SK"/>
        </w:rPr>
        <w:t xml:space="preserve"> resp. doklady o preukázaní zhody všetkých zabudovaných výrobkov a materiálov, vrátane všetkých dokladov potrebných pre bezpečné užívanie diela.</w:t>
      </w:r>
    </w:p>
    <w:p w:rsidR="007A20AE" w:rsidRPr="006F2542" w:rsidRDefault="007A20AE" w:rsidP="00A92F96">
      <w:pPr>
        <w:pStyle w:val="Zkladntext"/>
        <w:rPr>
          <w:sz w:val="22"/>
          <w:szCs w:val="22"/>
          <w:lang w:val="sk-SK"/>
        </w:rPr>
      </w:pPr>
    </w:p>
    <w:p w:rsidR="007A20AE" w:rsidRDefault="006F2542" w:rsidP="00A92F96">
      <w:pPr>
        <w:pStyle w:val="Zkladntext"/>
        <w:rPr>
          <w:sz w:val="22"/>
          <w:szCs w:val="22"/>
          <w:lang w:val="sk-SK"/>
        </w:rPr>
      </w:pPr>
      <w:r w:rsidRPr="006F2542">
        <w:rPr>
          <w:sz w:val="22"/>
          <w:szCs w:val="22"/>
          <w:lang w:val="sk-SK"/>
        </w:rPr>
        <w:t>9</w:t>
      </w:r>
      <w:r w:rsidR="00A92F96" w:rsidRPr="006F2542">
        <w:rPr>
          <w:sz w:val="22"/>
          <w:szCs w:val="22"/>
          <w:lang w:val="sk-SK"/>
        </w:rPr>
        <w:t>.4.  Objednávateľ sa zaväzuje dielo prevziať v prípade ak bude dielo bez vád a nedorobkov. Prípadné</w:t>
      </w:r>
      <w:r w:rsidR="00A92F96" w:rsidRPr="00114E0C">
        <w:rPr>
          <w:sz w:val="22"/>
          <w:szCs w:val="22"/>
        </w:rPr>
        <w:t xml:space="preserve">  </w:t>
      </w:r>
      <w:r w:rsidR="00A92F96" w:rsidRPr="006F2542">
        <w:rPr>
          <w:sz w:val="22"/>
          <w:szCs w:val="22"/>
          <w:lang w:val="sk-SK"/>
        </w:rPr>
        <w:t xml:space="preserve">vady </w:t>
      </w:r>
      <w:r w:rsidR="00A92F96" w:rsidRPr="006F2542">
        <w:rPr>
          <w:sz w:val="22"/>
          <w:szCs w:val="22"/>
          <w:lang w:val="sk-SK"/>
        </w:rPr>
        <w:lastRenderedPageBreak/>
        <w:t>a nedorobky, uvedené v </w:t>
      </w:r>
      <w:r w:rsidR="007A20AE" w:rsidRPr="006F2542">
        <w:rPr>
          <w:sz w:val="22"/>
          <w:szCs w:val="22"/>
          <w:lang w:val="sk-SK"/>
        </w:rPr>
        <w:t>protokol</w:t>
      </w:r>
      <w:r w:rsidR="007A20AE" w:rsidRPr="00114E0C">
        <w:rPr>
          <w:sz w:val="22"/>
          <w:szCs w:val="22"/>
        </w:rPr>
        <w:t xml:space="preserve">e </w:t>
      </w:r>
      <w:r w:rsidR="00A92F96" w:rsidRPr="006F2542">
        <w:rPr>
          <w:sz w:val="22"/>
          <w:szCs w:val="22"/>
          <w:lang w:val="sk-SK"/>
        </w:rPr>
        <w:t xml:space="preserve">o odovzdaní a prevzatí diela, nebrániace užívaniu, odstráni zhotoviteľ vo vzájomne stanovenej lehote. </w:t>
      </w:r>
    </w:p>
    <w:p w:rsidR="00A92F96" w:rsidRPr="006F2542" w:rsidRDefault="006F2542" w:rsidP="00A92F96">
      <w:pPr>
        <w:pStyle w:val="Zkladntext"/>
        <w:rPr>
          <w:sz w:val="22"/>
          <w:szCs w:val="22"/>
          <w:lang w:val="sk-SK"/>
        </w:rPr>
      </w:pPr>
      <w:r w:rsidRPr="006F2542">
        <w:rPr>
          <w:sz w:val="22"/>
          <w:szCs w:val="22"/>
          <w:lang w:val="sk-SK"/>
        </w:rPr>
        <w:t>9</w:t>
      </w:r>
      <w:r w:rsidR="00A92F96" w:rsidRPr="006F2542">
        <w:rPr>
          <w:sz w:val="22"/>
          <w:szCs w:val="22"/>
          <w:lang w:val="sk-SK"/>
        </w:rPr>
        <w:t>.</w:t>
      </w:r>
      <w:r w:rsidR="007A20AE">
        <w:rPr>
          <w:sz w:val="22"/>
          <w:szCs w:val="22"/>
          <w:lang w:val="sk-SK"/>
        </w:rPr>
        <w:t>5</w:t>
      </w:r>
      <w:r w:rsidR="00A92F96" w:rsidRPr="006F2542">
        <w:rPr>
          <w:sz w:val="22"/>
          <w:szCs w:val="22"/>
          <w:lang w:val="sk-SK"/>
        </w:rPr>
        <w:t>. Preberací protokol bude vyhotovený v dvoch vyhotoveniach.</w:t>
      </w:r>
    </w:p>
    <w:p w:rsidR="00DB5AE0" w:rsidRPr="006F2542" w:rsidRDefault="006F2542" w:rsidP="00A92F96">
      <w:pPr>
        <w:pStyle w:val="Zkladntext"/>
        <w:rPr>
          <w:sz w:val="22"/>
          <w:szCs w:val="22"/>
          <w:lang w:val="sk-SK"/>
        </w:rPr>
      </w:pPr>
      <w:r w:rsidRPr="006F2542">
        <w:rPr>
          <w:sz w:val="22"/>
          <w:szCs w:val="22"/>
          <w:lang w:val="sk-SK"/>
        </w:rPr>
        <w:t>9</w:t>
      </w:r>
      <w:r w:rsidR="00DB5AE0" w:rsidRPr="006F2542">
        <w:rPr>
          <w:sz w:val="22"/>
          <w:szCs w:val="22"/>
          <w:lang w:val="sk-SK"/>
        </w:rPr>
        <w:t xml:space="preserve">.7. Dielo bude realizované a stáva sa majetkom objednávateľa dňom vyhotovenia </w:t>
      </w:r>
      <w:r w:rsidR="00C1355A" w:rsidRPr="006F2542">
        <w:rPr>
          <w:sz w:val="22"/>
          <w:szCs w:val="22"/>
          <w:lang w:val="sk-SK"/>
        </w:rPr>
        <w:t xml:space="preserve">a prevzatia </w:t>
      </w:r>
      <w:r w:rsidR="00DB5AE0" w:rsidRPr="006F2542">
        <w:rPr>
          <w:sz w:val="22"/>
          <w:szCs w:val="22"/>
          <w:lang w:val="sk-SK"/>
        </w:rPr>
        <w:t xml:space="preserve">preberacieho protokolu a evidenčnej knihy detského ihriska. </w:t>
      </w:r>
    </w:p>
    <w:p w:rsidR="00DB5AE0" w:rsidRPr="006F2542" w:rsidRDefault="006F2542" w:rsidP="00A92F96">
      <w:pPr>
        <w:pStyle w:val="Zkladntext"/>
        <w:rPr>
          <w:sz w:val="22"/>
          <w:szCs w:val="22"/>
          <w:lang w:val="sk-SK"/>
        </w:rPr>
      </w:pPr>
      <w:r w:rsidRPr="006F2542">
        <w:rPr>
          <w:sz w:val="22"/>
          <w:szCs w:val="22"/>
          <w:lang w:val="sk-SK"/>
        </w:rPr>
        <w:t>9</w:t>
      </w:r>
      <w:r w:rsidR="00DB5AE0" w:rsidRPr="006F2542">
        <w:rPr>
          <w:sz w:val="22"/>
          <w:szCs w:val="22"/>
          <w:lang w:val="sk-SK"/>
        </w:rPr>
        <w:t>.</w:t>
      </w:r>
      <w:r w:rsidR="00F278D6" w:rsidRPr="006F2542">
        <w:rPr>
          <w:sz w:val="22"/>
          <w:szCs w:val="22"/>
          <w:lang w:val="sk-SK"/>
        </w:rPr>
        <w:t>8</w:t>
      </w:r>
      <w:r w:rsidR="00DB5AE0" w:rsidRPr="006F2542">
        <w:rPr>
          <w:sz w:val="22"/>
          <w:szCs w:val="22"/>
          <w:lang w:val="sk-SK"/>
        </w:rPr>
        <w:t>. Súčasťou preberacieho konania je  zaškoleni</w:t>
      </w:r>
      <w:r w:rsidR="00C1355A">
        <w:rPr>
          <w:sz w:val="22"/>
          <w:szCs w:val="22"/>
          <w:lang w:val="sk-SK"/>
        </w:rPr>
        <w:t>e</w:t>
      </w:r>
      <w:r w:rsidR="00DB5AE0" w:rsidRPr="006F2542">
        <w:rPr>
          <w:sz w:val="22"/>
          <w:szCs w:val="22"/>
          <w:lang w:val="sk-SK"/>
        </w:rPr>
        <w:t xml:space="preserve"> </w:t>
      </w:r>
      <w:r w:rsidR="00C1355A">
        <w:rPr>
          <w:sz w:val="22"/>
          <w:szCs w:val="22"/>
          <w:lang w:val="sk-SK"/>
        </w:rPr>
        <w:t>z</w:t>
      </w:r>
      <w:r w:rsidR="00DB5AE0" w:rsidRPr="006F2542">
        <w:rPr>
          <w:sz w:val="22"/>
          <w:szCs w:val="22"/>
          <w:lang w:val="sk-SK"/>
        </w:rPr>
        <w:t>a</w:t>
      </w:r>
      <w:r w:rsidR="00C1355A">
        <w:rPr>
          <w:sz w:val="22"/>
          <w:szCs w:val="22"/>
          <w:lang w:val="sk-SK"/>
        </w:rPr>
        <w:t>mestnan</w:t>
      </w:r>
      <w:r w:rsidR="00DB5AE0" w:rsidRPr="006F2542">
        <w:rPr>
          <w:sz w:val="22"/>
          <w:szCs w:val="22"/>
          <w:lang w:val="sk-SK"/>
        </w:rPr>
        <w:t>ca Mestskej časti Košice-Západ vo veci riadnej správy a údržby detského ihriska.</w:t>
      </w:r>
    </w:p>
    <w:p w:rsidR="00A92F96" w:rsidRPr="006F2542" w:rsidRDefault="00A92F96" w:rsidP="00A92F96">
      <w:pPr>
        <w:pStyle w:val="Zkladntext"/>
        <w:rPr>
          <w:sz w:val="22"/>
          <w:szCs w:val="22"/>
          <w:lang w:val="sk-SK"/>
        </w:rPr>
      </w:pPr>
    </w:p>
    <w:p w:rsidR="00A92F96" w:rsidRPr="006F2542" w:rsidRDefault="00A92F96" w:rsidP="00A92F96">
      <w:pPr>
        <w:pStyle w:val="Zkladntext"/>
        <w:rPr>
          <w:b/>
          <w:sz w:val="22"/>
          <w:szCs w:val="22"/>
          <w:lang w:val="sk-SK"/>
        </w:rPr>
      </w:pPr>
    </w:p>
    <w:p w:rsidR="00A92F96" w:rsidRPr="006F2542" w:rsidRDefault="00A92F96" w:rsidP="00A92F96">
      <w:pPr>
        <w:pStyle w:val="Zkladntext"/>
        <w:jc w:val="center"/>
        <w:rPr>
          <w:sz w:val="22"/>
          <w:szCs w:val="22"/>
          <w:lang w:val="sk-SK"/>
        </w:rPr>
      </w:pPr>
      <w:r w:rsidRPr="006F2542">
        <w:rPr>
          <w:b/>
          <w:sz w:val="22"/>
          <w:szCs w:val="22"/>
          <w:lang w:val="sk-SK"/>
        </w:rPr>
        <w:t>Čl. X.</w:t>
      </w:r>
    </w:p>
    <w:p w:rsidR="00A92F96" w:rsidRPr="006F2542" w:rsidRDefault="00A92F96" w:rsidP="00A92F96">
      <w:pPr>
        <w:pStyle w:val="Zkladntext"/>
        <w:jc w:val="center"/>
        <w:rPr>
          <w:b/>
          <w:bCs/>
          <w:sz w:val="22"/>
          <w:szCs w:val="22"/>
          <w:lang w:val="sk-SK"/>
        </w:rPr>
      </w:pPr>
      <w:r w:rsidRPr="006F2542">
        <w:rPr>
          <w:b/>
          <w:bCs/>
          <w:sz w:val="22"/>
          <w:szCs w:val="22"/>
          <w:lang w:val="sk-SK"/>
        </w:rPr>
        <w:t>Ostatné ustanovenia</w:t>
      </w:r>
    </w:p>
    <w:p w:rsidR="00A92F96" w:rsidRPr="006F2542" w:rsidRDefault="00A92F96" w:rsidP="00A92F96">
      <w:pPr>
        <w:pStyle w:val="Zkladntext"/>
        <w:jc w:val="center"/>
        <w:rPr>
          <w:sz w:val="22"/>
          <w:szCs w:val="22"/>
          <w:lang w:val="sk-SK"/>
        </w:rPr>
      </w:pPr>
    </w:p>
    <w:p w:rsidR="00A92F96" w:rsidRPr="006F2542" w:rsidRDefault="00A92F96" w:rsidP="00A92F96">
      <w:pPr>
        <w:pStyle w:val="Zkladntext"/>
        <w:rPr>
          <w:sz w:val="22"/>
          <w:szCs w:val="22"/>
          <w:lang w:val="sk-SK"/>
        </w:rPr>
      </w:pPr>
      <w:r w:rsidRPr="006F2542">
        <w:rPr>
          <w:sz w:val="22"/>
          <w:szCs w:val="22"/>
          <w:lang w:val="sk-SK"/>
        </w:rPr>
        <w:t>1</w:t>
      </w:r>
      <w:r w:rsidR="006F2542" w:rsidRPr="006F2542">
        <w:rPr>
          <w:sz w:val="22"/>
          <w:szCs w:val="22"/>
          <w:lang w:val="sk-SK"/>
        </w:rPr>
        <w:t>0</w:t>
      </w:r>
      <w:r w:rsidRPr="006F2542">
        <w:rPr>
          <w:sz w:val="22"/>
          <w:szCs w:val="22"/>
          <w:lang w:val="sk-SK"/>
        </w:rPr>
        <w:t>.1. Zhotoviteľ bude pri plnení predmetu tejto zmluvy postupovať s odbornou starostlivosťou. Zaväzuje sa dodržiavať všeobecne záväzné právne predpisy, technické normy a podmienky tejto zmluvy.</w:t>
      </w:r>
    </w:p>
    <w:p w:rsidR="00A92F96" w:rsidRPr="006F2542" w:rsidRDefault="00A92F96" w:rsidP="00A92F96">
      <w:pPr>
        <w:pStyle w:val="Zkladntext"/>
        <w:rPr>
          <w:sz w:val="22"/>
          <w:szCs w:val="22"/>
          <w:lang w:val="sk-SK"/>
        </w:rPr>
      </w:pPr>
      <w:r w:rsidRPr="006F2542">
        <w:rPr>
          <w:sz w:val="22"/>
          <w:szCs w:val="22"/>
          <w:lang w:val="sk-SK"/>
        </w:rPr>
        <w:t>1</w:t>
      </w:r>
      <w:r w:rsidR="006F2542" w:rsidRPr="006F2542">
        <w:rPr>
          <w:sz w:val="22"/>
          <w:szCs w:val="22"/>
          <w:lang w:val="sk-SK"/>
        </w:rPr>
        <w:t>0</w:t>
      </w:r>
      <w:r w:rsidRPr="006F2542">
        <w:rPr>
          <w:sz w:val="22"/>
          <w:szCs w:val="22"/>
          <w:lang w:val="sk-SK"/>
        </w:rPr>
        <w:t>.2. Zhotoviteľ sa zaväzuje všetky práce zrealizovať v súlade s platnými STN a právnymi predpismi platnými v čase realizácie diela pri dodržaní všetkých bezpečnostných opatrení.</w:t>
      </w:r>
    </w:p>
    <w:p w:rsidR="00A92F96" w:rsidRPr="006F2542" w:rsidRDefault="00A92F96" w:rsidP="00A92F96">
      <w:pPr>
        <w:pStyle w:val="Zkladntext"/>
        <w:rPr>
          <w:sz w:val="22"/>
          <w:szCs w:val="22"/>
          <w:lang w:val="sk-SK"/>
        </w:rPr>
      </w:pPr>
    </w:p>
    <w:p w:rsidR="00A92F96" w:rsidRPr="006F2542" w:rsidRDefault="00A92F96" w:rsidP="00A92F96">
      <w:pPr>
        <w:pStyle w:val="Zkladntext"/>
        <w:rPr>
          <w:sz w:val="22"/>
          <w:szCs w:val="22"/>
          <w:lang w:val="sk-SK"/>
        </w:rPr>
      </w:pPr>
    </w:p>
    <w:p w:rsidR="00A92F96" w:rsidRPr="006F2542" w:rsidRDefault="00A92F96" w:rsidP="00A92F96">
      <w:pPr>
        <w:pStyle w:val="Zkladntext"/>
        <w:jc w:val="center"/>
        <w:rPr>
          <w:b/>
          <w:sz w:val="22"/>
          <w:szCs w:val="22"/>
          <w:lang w:val="sk-SK"/>
        </w:rPr>
      </w:pPr>
      <w:r w:rsidRPr="006F2542">
        <w:rPr>
          <w:b/>
          <w:sz w:val="22"/>
          <w:szCs w:val="22"/>
          <w:lang w:val="sk-SK"/>
        </w:rPr>
        <w:t>Čl. XI.</w:t>
      </w:r>
    </w:p>
    <w:p w:rsidR="00A92F96" w:rsidRPr="006F2542" w:rsidRDefault="00A92F96" w:rsidP="00A92F96">
      <w:pPr>
        <w:pStyle w:val="Zkladntext"/>
        <w:jc w:val="center"/>
        <w:rPr>
          <w:b/>
          <w:bCs/>
          <w:sz w:val="22"/>
          <w:szCs w:val="22"/>
          <w:lang w:val="sk-SK"/>
        </w:rPr>
      </w:pPr>
      <w:r w:rsidRPr="006F2542">
        <w:rPr>
          <w:b/>
          <w:bCs/>
          <w:sz w:val="22"/>
          <w:szCs w:val="22"/>
          <w:lang w:val="sk-SK"/>
        </w:rPr>
        <w:t>Záverečné ustanovenia</w:t>
      </w:r>
    </w:p>
    <w:p w:rsidR="00A92F96" w:rsidRPr="006F2542" w:rsidRDefault="00A92F96" w:rsidP="00A92F96">
      <w:pPr>
        <w:pStyle w:val="Zkladntext"/>
        <w:rPr>
          <w:sz w:val="22"/>
          <w:szCs w:val="22"/>
          <w:lang w:val="sk-SK"/>
        </w:rPr>
      </w:pPr>
    </w:p>
    <w:p w:rsidR="0037177D" w:rsidRPr="0037177D" w:rsidRDefault="00A92F96" w:rsidP="00A92F96">
      <w:pPr>
        <w:pStyle w:val="Zkladntext"/>
        <w:rPr>
          <w:rFonts w:cs="Calibri"/>
          <w:sz w:val="22"/>
          <w:szCs w:val="22"/>
        </w:rPr>
      </w:pPr>
      <w:r w:rsidRPr="006F2542">
        <w:rPr>
          <w:sz w:val="22"/>
          <w:szCs w:val="22"/>
          <w:lang w:val="sk-SK"/>
        </w:rPr>
        <w:t>1</w:t>
      </w:r>
      <w:r w:rsidR="006F2542" w:rsidRPr="006F2542">
        <w:rPr>
          <w:sz w:val="22"/>
          <w:szCs w:val="22"/>
          <w:lang w:val="sk-SK"/>
        </w:rPr>
        <w:t>1</w:t>
      </w:r>
      <w:r w:rsidRPr="006F2542">
        <w:rPr>
          <w:sz w:val="22"/>
          <w:szCs w:val="22"/>
          <w:lang w:val="sk-SK"/>
        </w:rPr>
        <w:t xml:space="preserve">.1.  </w:t>
      </w:r>
      <w:proofErr w:type="spellStart"/>
      <w:r w:rsidR="0037177D" w:rsidRPr="0037177D">
        <w:rPr>
          <w:rFonts w:cs="Calibri"/>
          <w:sz w:val="22"/>
          <w:szCs w:val="22"/>
        </w:rPr>
        <w:t>Práva</w:t>
      </w:r>
      <w:proofErr w:type="spellEnd"/>
      <w:r w:rsidR="0037177D" w:rsidRPr="0037177D">
        <w:rPr>
          <w:rFonts w:cs="Calibri"/>
          <w:sz w:val="22"/>
          <w:szCs w:val="22"/>
        </w:rPr>
        <w:t xml:space="preserve"> a </w:t>
      </w:r>
      <w:proofErr w:type="spellStart"/>
      <w:r w:rsidR="0037177D" w:rsidRPr="0037177D">
        <w:rPr>
          <w:rFonts w:cs="Calibri"/>
          <w:sz w:val="22"/>
          <w:szCs w:val="22"/>
        </w:rPr>
        <w:t>povinnosti</w:t>
      </w:r>
      <w:proofErr w:type="spellEnd"/>
      <w:r w:rsidR="0037177D" w:rsidRPr="0037177D">
        <w:rPr>
          <w:rFonts w:cs="Calibri"/>
          <w:sz w:val="22"/>
          <w:szCs w:val="22"/>
        </w:rPr>
        <w:t xml:space="preserve"> </w:t>
      </w:r>
      <w:proofErr w:type="spellStart"/>
      <w:r w:rsidR="0037177D" w:rsidRPr="0037177D">
        <w:rPr>
          <w:rFonts w:cs="Calibri"/>
          <w:sz w:val="22"/>
          <w:szCs w:val="22"/>
        </w:rPr>
        <w:t>zmluvných</w:t>
      </w:r>
      <w:proofErr w:type="spellEnd"/>
      <w:r w:rsidR="0037177D" w:rsidRPr="0037177D">
        <w:rPr>
          <w:rFonts w:cs="Calibri"/>
          <w:sz w:val="22"/>
          <w:szCs w:val="22"/>
        </w:rPr>
        <w:t xml:space="preserve"> strán touto zmluvou výslovne neupravené, sa riadia príslušnými ustanoveniami Obchodného </w:t>
      </w:r>
      <w:proofErr w:type="spellStart"/>
      <w:r w:rsidR="0037177D" w:rsidRPr="0037177D">
        <w:rPr>
          <w:rFonts w:cs="Calibri"/>
          <w:sz w:val="22"/>
          <w:szCs w:val="22"/>
        </w:rPr>
        <w:t>zákonníka</w:t>
      </w:r>
      <w:proofErr w:type="spellEnd"/>
      <w:r w:rsidR="0037177D" w:rsidRPr="0037177D">
        <w:rPr>
          <w:rFonts w:cs="Calibri"/>
          <w:sz w:val="22"/>
          <w:szCs w:val="22"/>
        </w:rPr>
        <w:t xml:space="preserve"> </w:t>
      </w:r>
      <w:proofErr w:type="gramStart"/>
      <w:r w:rsidR="0037177D" w:rsidRPr="0037177D">
        <w:rPr>
          <w:rFonts w:cs="Calibri"/>
          <w:sz w:val="22"/>
          <w:szCs w:val="22"/>
        </w:rPr>
        <w:t>a</w:t>
      </w:r>
      <w:proofErr w:type="gramEnd"/>
      <w:r w:rsidR="0037177D" w:rsidRPr="0037177D">
        <w:rPr>
          <w:rFonts w:cs="Calibri"/>
          <w:sz w:val="22"/>
          <w:szCs w:val="22"/>
        </w:rPr>
        <w:t xml:space="preserve"> </w:t>
      </w:r>
      <w:proofErr w:type="spellStart"/>
      <w:r w:rsidR="0037177D" w:rsidRPr="0037177D">
        <w:rPr>
          <w:rFonts w:cs="Calibri"/>
          <w:sz w:val="22"/>
          <w:szCs w:val="22"/>
        </w:rPr>
        <w:t>ostatných</w:t>
      </w:r>
      <w:proofErr w:type="spellEnd"/>
      <w:r w:rsidR="0037177D" w:rsidRPr="0037177D">
        <w:rPr>
          <w:rFonts w:cs="Calibri"/>
          <w:sz w:val="22"/>
          <w:szCs w:val="22"/>
        </w:rPr>
        <w:t xml:space="preserve"> </w:t>
      </w:r>
      <w:proofErr w:type="spellStart"/>
      <w:r w:rsidR="0037177D" w:rsidRPr="0037177D">
        <w:rPr>
          <w:rFonts w:cs="Calibri"/>
          <w:sz w:val="22"/>
          <w:szCs w:val="22"/>
        </w:rPr>
        <w:t>právnych</w:t>
      </w:r>
      <w:proofErr w:type="spellEnd"/>
      <w:r w:rsidR="0037177D" w:rsidRPr="0037177D">
        <w:rPr>
          <w:rFonts w:cs="Calibri"/>
          <w:sz w:val="22"/>
          <w:szCs w:val="22"/>
        </w:rPr>
        <w:t xml:space="preserve"> </w:t>
      </w:r>
      <w:proofErr w:type="spellStart"/>
      <w:r w:rsidR="0037177D" w:rsidRPr="0037177D">
        <w:rPr>
          <w:rFonts w:cs="Calibri"/>
          <w:sz w:val="22"/>
          <w:szCs w:val="22"/>
        </w:rPr>
        <w:t>predpisov</w:t>
      </w:r>
      <w:proofErr w:type="spellEnd"/>
      <w:r w:rsidR="0037177D" w:rsidRPr="0037177D">
        <w:rPr>
          <w:rFonts w:cs="Calibri"/>
          <w:sz w:val="22"/>
          <w:szCs w:val="22"/>
        </w:rPr>
        <w:t xml:space="preserve"> </w:t>
      </w:r>
      <w:proofErr w:type="spellStart"/>
      <w:r w:rsidR="0037177D" w:rsidRPr="0037177D">
        <w:rPr>
          <w:rFonts w:cs="Calibri"/>
          <w:sz w:val="22"/>
          <w:szCs w:val="22"/>
        </w:rPr>
        <w:t>platných</w:t>
      </w:r>
      <w:proofErr w:type="spellEnd"/>
      <w:r w:rsidR="0037177D" w:rsidRPr="0037177D">
        <w:rPr>
          <w:rFonts w:cs="Calibri"/>
          <w:sz w:val="22"/>
          <w:szCs w:val="22"/>
        </w:rPr>
        <w:t xml:space="preserve"> </w:t>
      </w:r>
      <w:proofErr w:type="spellStart"/>
      <w:r w:rsidR="0037177D" w:rsidRPr="0037177D">
        <w:rPr>
          <w:rFonts w:cs="Calibri"/>
          <w:sz w:val="22"/>
          <w:szCs w:val="22"/>
        </w:rPr>
        <w:t>na</w:t>
      </w:r>
      <w:proofErr w:type="spellEnd"/>
      <w:r w:rsidR="0037177D" w:rsidRPr="0037177D">
        <w:rPr>
          <w:rFonts w:cs="Calibri"/>
          <w:sz w:val="22"/>
          <w:szCs w:val="22"/>
        </w:rPr>
        <w:t xml:space="preserve"> </w:t>
      </w:r>
      <w:proofErr w:type="spellStart"/>
      <w:r w:rsidR="0037177D" w:rsidRPr="0037177D">
        <w:rPr>
          <w:rFonts w:cs="Calibri"/>
          <w:sz w:val="22"/>
          <w:szCs w:val="22"/>
        </w:rPr>
        <w:t>území</w:t>
      </w:r>
      <w:proofErr w:type="spellEnd"/>
      <w:r w:rsidR="0037177D" w:rsidRPr="0037177D">
        <w:rPr>
          <w:rFonts w:cs="Calibri"/>
          <w:sz w:val="22"/>
          <w:szCs w:val="22"/>
        </w:rPr>
        <w:t xml:space="preserve"> </w:t>
      </w:r>
      <w:proofErr w:type="spellStart"/>
      <w:r w:rsidR="0037177D" w:rsidRPr="0037177D">
        <w:rPr>
          <w:rFonts w:cs="Calibri"/>
          <w:sz w:val="22"/>
          <w:szCs w:val="22"/>
        </w:rPr>
        <w:t>Slovenskej</w:t>
      </w:r>
      <w:proofErr w:type="spellEnd"/>
      <w:r w:rsidR="0037177D" w:rsidRPr="0037177D">
        <w:rPr>
          <w:rFonts w:cs="Calibri"/>
          <w:sz w:val="22"/>
          <w:szCs w:val="22"/>
        </w:rPr>
        <w:t xml:space="preserve"> </w:t>
      </w:r>
      <w:proofErr w:type="spellStart"/>
      <w:r w:rsidR="0037177D" w:rsidRPr="0037177D">
        <w:rPr>
          <w:rFonts w:cs="Calibri"/>
          <w:sz w:val="22"/>
          <w:szCs w:val="22"/>
        </w:rPr>
        <w:t>republiky</w:t>
      </w:r>
      <w:proofErr w:type="spellEnd"/>
      <w:r w:rsidR="0037177D" w:rsidRPr="0037177D">
        <w:rPr>
          <w:rFonts w:cs="Calibri"/>
          <w:sz w:val="22"/>
          <w:szCs w:val="22"/>
        </w:rPr>
        <w:t>.</w:t>
      </w:r>
    </w:p>
    <w:p w:rsidR="00A92F96" w:rsidRPr="006F2542" w:rsidRDefault="0037177D" w:rsidP="00A92F96">
      <w:pPr>
        <w:pStyle w:val="Zkladntext"/>
        <w:rPr>
          <w:sz w:val="22"/>
          <w:szCs w:val="22"/>
          <w:lang w:val="sk-SK"/>
        </w:rPr>
      </w:pPr>
      <w:r w:rsidRPr="006F2542">
        <w:rPr>
          <w:sz w:val="22"/>
          <w:szCs w:val="22"/>
          <w:lang w:val="sk-SK"/>
        </w:rPr>
        <w:t xml:space="preserve"> </w:t>
      </w:r>
      <w:r w:rsidR="00A92F96" w:rsidRPr="006F2542">
        <w:rPr>
          <w:sz w:val="22"/>
          <w:szCs w:val="22"/>
          <w:lang w:val="sk-SK"/>
        </w:rPr>
        <w:t>1</w:t>
      </w:r>
      <w:r w:rsidR="006F2542" w:rsidRPr="006F2542">
        <w:rPr>
          <w:sz w:val="22"/>
          <w:szCs w:val="22"/>
          <w:lang w:val="sk-SK"/>
        </w:rPr>
        <w:t>1</w:t>
      </w:r>
      <w:r w:rsidR="00A92F96" w:rsidRPr="006F2542">
        <w:rPr>
          <w:sz w:val="22"/>
          <w:szCs w:val="22"/>
          <w:lang w:val="sk-SK"/>
        </w:rPr>
        <w:t>.2.  V prípade, že vzniknú spory vyplývajúce z tejto zmluvy, budú ich zmluvné strany riešiť vzájomnou dohodou štatutárnych zástupcov. Ak nedôjde k dohode, môže ktorákoľvek zo zmluvných strán požiadať o rozhodnutie príslušný súd.</w:t>
      </w:r>
    </w:p>
    <w:p w:rsidR="00A92F96" w:rsidRPr="006F2542" w:rsidRDefault="00A92F96" w:rsidP="00A92F96">
      <w:pPr>
        <w:pStyle w:val="Zkladntext"/>
        <w:rPr>
          <w:sz w:val="22"/>
          <w:szCs w:val="22"/>
          <w:lang w:val="sk-SK"/>
        </w:rPr>
      </w:pPr>
      <w:r w:rsidRPr="006F2542">
        <w:rPr>
          <w:sz w:val="22"/>
          <w:szCs w:val="22"/>
          <w:lang w:val="sk-SK"/>
        </w:rPr>
        <w:t>1</w:t>
      </w:r>
      <w:r w:rsidR="006F2542" w:rsidRPr="006F2542">
        <w:rPr>
          <w:sz w:val="22"/>
          <w:szCs w:val="22"/>
          <w:lang w:val="sk-SK"/>
        </w:rPr>
        <w:t>1</w:t>
      </w:r>
      <w:r w:rsidRPr="006F2542">
        <w:rPr>
          <w:sz w:val="22"/>
          <w:szCs w:val="22"/>
          <w:lang w:val="sk-SK"/>
        </w:rPr>
        <w:t xml:space="preserve">.3. Zmeny a doplnky tejto zmluvy budú zmluvné strany riešiť formou písomných, očíslovaných dodatkov, ktoré sa po súhlasnom obojstrannom podpísaní zmluvnými stranami stanú neoddeliteľnou súčasťou tejto zmluvy. </w:t>
      </w:r>
    </w:p>
    <w:p w:rsidR="00A92F96" w:rsidRPr="006F2542" w:rsidRDefault="00A92F96" w:rsidP="00600050">
      <w:pPr>
        <w:pStyle w:val="Zkladntext"/>
        <w:spacing w:line="240" w:lineRule="auto"/>
        <w:rPr>
          <w:sz w:val="22"/>
          <w:szCs w:val="22"/>
          <w:lang w:val="sk-SK"/>
        </w:rPr>
      </w:pPr>
      <w:r w:rsidRPr="006F2542">
        <w:rPr>
          <w:sz w:val="22"/>
          <w:szCs w:val="22"/>
          <w:lang w:val="sk-SK"/>
        </w:rPr>
        <w:t>1</w:t>
      </w:r>
      <w:r w:rsidR="006F2542" w:rsidRPr="006F2542">
        <w:rPr>
          <w:sz w:val="22"/>
          <w:szCs w:val="22"/>
          <w:lang w:val="sk-SK"/>
        </w:rPr>
        <w:t>1</w:t>
      </w:r>
      <w:r w:rsidRPr="006F2542">
        <w:rPr>
          <w:sz w:val="22"/>
          <w:szCs w:val="22"/>
          <w:lang w:val="sk-SK"/>
        </w:rPr>
        <w:t xml:space="preserve">.4.  Táto zmluva nadobúda platnosť dňom jej podpísania a účinnosť nasledujúci deň po jej zverejnení </w:t>
      </w:r>
      <w:r w:rsidR="00600050" w:rsidRPr="006F2542">
        <w:rPr>
          <w:rFonts w:ascii="Arial" w:hAnsi="Arial" w:cs="Arial"/>
          <w:sz w:val="18"/>
          <w:szCs w:val="18"/>
          <w:lang w:val="sk-SK"/>
        </w:rPr>
        <w:t xml:space="preserve"> </w:t>
      </w:r>
      <w:r w:rsidR="00600050" w:rsidRPr="006F2542">
        <w:rPr>
          <w:sz w:val="22"/>
          <w:szCs w:val="22"/>
          <w:lang w:val="sk-SK"/>
        </w:rPr>
        <w:t>v súlade s § 47a Občianskeho zákonníka</w:t>
      </w:r>
      <w:r w:rsidR="00600050" w:rsidRPr="006F2542">
        <w:rPr>
          <w:rFonts w:ascii="Arial" w:hAnsi="Arial" w:cs="Arial"/>
          <w:sz w:val="18"/>
          <w:szCs w:val="18"/>
          <w:lang w:val="sk-SK"/>
        </w:rPr>
        <w:t xml:space="preserve">. </w:t>
      </w:r>
      <w:r w:rsidRPr="006F2542">
        <w:rPr>
          <w:sz w:val="22"/>
          <w:szCs w:val="22"/>
          <w:lang w:val="sk-SK"/>
        </w:rPr>
        <w:t>Je vypracovaná v troch vyhotoveniach s určením dve vyhotovenia pre objednávateľa a jedno vyhotovenie pre zhotoviteľa.</w:t>
      </w:r>
    </w:p>
    <w:p w:rsidR="0037177D" w:rsidRPr="0037177D" w:rsidRDefault="0037177D" w:rsidP="0037177D">
      <w:pPr>
        <w:pStyle w:val="Zkladntext"/>
        <w:spacing w:line="240" w:lineRule="auto"/>
        <w:rPr>
          <w:i/>
          <w:iCs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11.5. </w:t>
      </w:r>
      <w:r w:rsidRPr="0037177D">
        <w:rPr>
          <w:sz w:val="22"/>
          <w:szCs w:val="22"/>
          <w:lang w:val="sk-SK"/>
        </w:rPr>
        <w:t>Zmluvné strany vyhlasujú, že si text Zmluvy pozorne prečítali, jeho obsahu porozumeli a že tento vyjadruje ich slobodnú a vážnu vôľu, bez akýchkoľvek omylov, čo potvrdzujú vlastnoručnými podpismi osôb oprávnených konať v ich mene, alebo v zastúpení.</w:t>
      </w:r>
    </w:p>
    <w:p w:rsidR="00A92F96" w:rsidRPr="0037177D" w:rsidRDefault="00A92F96" w:rsidP="00A92F96">
      <w:pPr>
        <w:pStyle w:val="Zkladntext"/>
        <w:rPr>
          <w:sz w:val="22"/>
          <w:szCs w:val="22"/>
          <w:lang w:val="sk-SK"/>
        </w:rPr>
      </w:pPr>
    </w:p>
    <w:p w:rsidR="006F2542" w:rsidRPr="006F2542" w:rsidRDefault="006F2542" w:rsidP="00A92F96">
      <w:pPr>
        <w:pStyle w:val="Zkladntext"/>
        <w:rPr>
          <w:sz w:val="22"/>
          <w:szCs w:val="22"/>
          <w:lang w:val="sk-SK"/>
        </w:rPr>
      </w:pPr>
    </w:p>
    <w:p w:rsidR="00B77B54" w:rsidRPr="00114E0C" w:rsidRDefault="00B77B54" w:rsidP="001326B6">
      <w:pPr>
        <w:keepNext/>
        <w:widowControl w:val="0"/>
        <w:ind w:firstLine="425"/>
        <w:rPr>
          <w:sz w:val="22"/>
          <w:szCs w:val="22"/>
        </w:rPr>
      </w:pPr>
      <w:r w:rsidRPr="00114E0C">
        <w:rPr>
          <w:sz w:val="22"/>
          <w:szCs w:val="22"/>
        </w:rPr>
        <w:t xml:space="preserve">V Košiciach, dňa </w:t>
      </w:r>
      <w:r w:rsidR="007360D0" w:rsidRPr="00114E0C">
        <w:rPr>
          <w:sz w:val="22"/>
          <w:szCs w:val="22"/>
        </w:rPr>
        <w:t>...........................</w:t>
      </w:r>
      <w:r w:rsidR="00B60E43" w:rsidRPr="00114E0C">
        <w:rPr>
          <w:sz w:val="22"/>
          <w:szCs w:val="22"/>
        </w:rPr>
        <w:tab/>
      </w:r>
      <w:r w:rsidR="00B60E43" w:rsidRPr="00114E0C">
        <w:rPr>
          <w:sz w:val="22"/>
          <w:szCs w:val="22"/>
        </w:rPr>
        <w:tab/>
      </w:r>
      <w:r w:rsidR="00BB7F22">
        <w:rPr>
          <w:sz w:val="22"/>
          <w:szCs w:val="22"/>
        </w:rPr>
        <w:t xml:space="preserve">    </w:t>
      </w:r>
      <w:r w:rsidRPr="00114E0C">
        <w:rPr>
          <w:sz w:val="22"/>
          <w:szCs w:val="22"/>
        </w:rPr>
        <w:t>V </w:t>
      </w:r>
      <w:r w:rsidR="000C2BE7" w:rsidRPr="00114E0C">
        <w:rPr>
          <w:sz w:val="22"/>
          <w:szCs w:val="22"/>
        </w:rPr>
        <w:t>Košiciach</w:t>
      </w:r>
      <w:r w:rsidRPr="00114E0C">
        <w:rPr>
          <w:sz w:val="22"/>
          <w:szCs w:val="22"/>
        </w:rPr>
        <w:t>,</w:t>
      </w:r>
      <w:r w:rsidR="002C0248" w:rsidRPr="00114E0C">
        <w:rPr>
          <w:sz w:val="22"/>
          <w:szCs w:val="22"/>
        </w:rPr>
        <w:t xml:space="preserve"> </w:t>
      </w:r>
      <w:r w:rsidRPr="00114E0C">
        <w:rPr>
          <w:sz w:val="22"/>
          <w:szCs w:val="22"/>
        </w:rPr>
        <w:t xml:space="preserve">dňa </w:t>
      </w:r>
      <w:r w:rsidR="007360D0" w:rsidRPr="00114E0C">
        <w:rPr>
          <w:sz w:val="22"/>
          <w:szCs w:val="22"/>
        </w:rPr>
        <w:t>.................................</w:t>
      </w:r>
    </w:p>
    <w:p w:rsidR="00B77B54" w:rsidRPr="00114E0C" w:rsidRDefault="000C2BE7" w:rsidP="000C2BE7">
      <w:pPr>
        <w:keepNext/>
        <w:widowControl w:val="0"/>
        <w:tabs>
          <w:tab w:val="left" w:pos="6555"/>
        </w:tabs>
        <w:jc w:val="both"/>
        <w:rPr>
          <w:sz w:val="22"/>
          <w:szCs w:val="22"/>
        </w:rPr>
      </w:pPr>
      <w:r w:rsidRPr="00114E0C">
        <w:rPr>
          <w:sz w:val="22"/>
          <w:szCs w:val="22"/>
        </w:rPr>
        <w:tab/>
      </w:r>
    </w:p>
    <w:p w:rsidR="006F2542" w:rsidRDefault="006F2542" w:rsidP="00CC191A">
      <w:pPr>
        <w:widowControl w:val="0"/>
        <w:ind w:firstLine="426"/>
        <w:jc w:val="both"/>
        <w:rPr>
          <w:b/>
          <w:sz w:val="22"/>
          <w:szCs w:val="22"/>
        </w:rPr>
      </w:pPr>
    </w:p>
    <w:p w:rsidR="00BB7F22" w:rsidRDefault="00BB7F22" w:rsidP="00CC191A">
      <w:pPr>
        <w:widowControl w:val="0"/>
        <w:ind w:firstLine="426"/>
        <w:jc w:val="both"/>
        <w:rPr>
          <w:b/>
          <w:sz w:val="22"/>
          <w:szCs w:val="22"/>
        </w:rPr>
      </w:pPr>
    </w:p>
    <w:p w:rsidR="00B77B54" w:rsidRPr="00114E0C" w:rsidRDefault="00BD7CE4" w:rsidP="00CC191A">
      <w:pPr>
        <w:widowControl w:val="0"/>
        <w:ind w:firstLine="426"/>
        <w:jc w:val="both"/>
        <w:rPr>
          <w:b/>
          <w:sz w:val="22"/>
          <w:szCs w:val="22"/>
        </w:rPr>
      </w:pPr>
      <w:r w:rsidRPr="00114E0C">
        <w:rPr>
          <w:b/>
          <w:sz w:val="22"/>
          <w:szCs w:val="22"/>
        </w:rPr>
        <w:t>Objednávate</w:t>
      </w:r>
      <w:r w:rsidR="00B77B54" w:rsidRPr="00114E0C">
        <w:rPr>
          <w:b/>
          <w:sz w:val="22"/>
          <w:szCs w:val="22"/>
        </w:rPr>
        <w:t>ľ:</w:t>
      </w:r>
      <w:r w:rsidR="00B77B54" w:rsidRPr="00114E0C">
        <w:rPr>
          <w:b/>
          <w:sz w:val="22"/>
          <w:szCs w:val="22"/>
        </w:rPr>
        <w:tab/>
      </w:r>
      <w:r w:rsidR="00B77B54" w:rsidRPr="00114E0C">
        <w:rPr>
          <w:b/>
          <w:sz w:val="22"/>
          <w:szCs w:val="22"/>
        </w:rPr>
        <w:tab/>
      </w:r>
      <w:r w:rsidR="00B77B54" w:rsidRPr="00114E0C">
        <w:rPr>
          <w:b/>
          <w:sz w:val="22"/>
          <w:szCs w:val="22"/>
        </w:rPr>
        <w:tab/>
      </w:r>
      <w:r w:rsidR="00B77B54" w:rsidRPr="00114E0C">
        <w:rPr>
          <w:b/>
          <w:sz w:val="22"/>
          <w:szCs w:val="22"/>
        </w:rPr>
        <w:tab/>
      </w:r>
      <w:r w:rsidR="00B77B54" w:rsidRPr="00114E0C">
        <w:rPr>
          <w:b/>
          <w:sz w:val="22"/>
          <w:szCs w:val="22"/>
        </w:rPr>
        <w:tab/>
      </w:r>
      <w:r w:rsidRPr="00114E0C">
        <w:rPr>
          <w:b/>
          <w:sz w:val="22"/>
          <w:szCs w:val="22"/>
        </w:rPr>
        <w:t>Zhotovite</w:t>
      </w:r>
      <w:r w:rsidR="00B77B54" w:rsidRPr="00114E0C">
        <w:rPr>
          <w:b/>
          <w:sz w:val="22"/>
          <w:szCs w:val="22"/>
        </w:rPr>
        <w:t>ľ:</w:t>
      </w:r>
    </w:p>
    <w:p w:rsidR="00CC191A" w:rsidRDefault="00CC191A" w:rsidP="00CC191A">
      <w:pPr>
        <w:widowControl w:val="0"/>
        <w:ind w:firstLine="426"/>
        <w:jc w:val="both"/>
        <w:rPr>
          <w:b/>
          <w:sz w:val="22"/>
          <w:szCs w:val="22"/>
        </w:rPr>
      </w:pPr>
    </w:p>
    <w:p w:rsidR="00C915DC" w:rsidRPr="00114E0C" w:rsidRDefault="00C915DC" w:rsidP="00CC191A">
      <w:pPr>
        <w:widowControl w:val="0"/>
        <w:ind w:firstLine="426"/>
        <w:jc w:val="both"/>
        <w:rPr>
          <w:b/>
          <w:sz w:val="22"/>
          <w:szCs w:val="22"/>
        </w:rPr>
      </w:pPr>
    </w:p>
    <w:p w:rsidR="00CC191A" w:rsidRPr="00114E0C" w:rsidRDefault="00CC191A" w:rsidP="00CC191A">
      <w:pPr>
        <w:widowControl w:val="0"/>
        <w:ind w:firstLine="426"/>
        <w:jc w:val="both"/>
        <w:rPr>
          <w:b/>
          <w:sz w:val="22"/>
          <w:szCs w:val="22"/>
        </w:rPr>
      </w:pPr>
    </w:p>
    <w:p w:rsidR="00CC191A" w:rsidRPr="00114E0C" w:rsidRDefault="00CC191A" w:rsidP="00CC191A">
      <w:pPr>
        <w:widowControl w:val="0"/>
        <w:ind w:firstLine="426"/>
        <w:jc w:val="both"/>
        <w:rPr>
          <w:sz w:val="22"/>
          <w:szCs w:val="22"/>
        </w:rPr>
      </w:pPr>
      <w:r w:rsidRPr="00114E0C">
        <w:rPr>
          <w:sz w:val="22"/>
          <w:szCs w:val="22"/>
        </w:rPr>
        <w:t>.........................</w:t>
      </w:r>
      <w:r w:rsidR="00B60E43" w:rsidRPr="00114E0C">
        <w:rPr>
          <w:sz w:val="22"/>
          <w:szCs w:val="22"/>
        </w:rPr>
        <w:t>.............................</w:t>
      </w:r>
      <w:r w:rsidR="00B60E43" w:rsidRPr="00114E0C">
        <w:rPr>
          <w:sz w:val="22"/>
          <w:szCs w:val="22"/>
        </w:rPr>
        <w:tab/>
      </w:r>
      <w:r w:rsidR="00FA22F4">
        <w:rPr>
          <w:sz w:val="22"/>
          <w:szCs w:val="22"/>
        </w:rPr>
        <w:t xml:space="preserve">        </w:t>
      </w:r>
      <w:r w:rsidR="006F2542">
        <w:rPr>
          <w:sz w:val="22"/>
          <w:szCs w:val="22"/>
        </w:rPr>
        <w:t xml:space="preserve">    </w:t>
      </w:r>
      <w:r w:rsidR="00B60E43" w:rsidRPr="00114E0C">
        <w:rPr>
          <w:sz w:val="22"/>
          <w:szCs w:val="22"/>
        </w:rPr>
        <w:tab/>
      </w:r>
      <w:r w:rsidRPr="00114E0C">
        <w:rPr>
          <w:sz w:val="22"/>
          <w:szCs w:val="22"/>
        </w:rPr>
        <w:t>......................................................</w:t>
      </w:r>
    </w:p>
    <w:p w:rsidR="0037177D" w:rsidRPr="00665115" w:rsidRDefault="00F7321C" w:rsidP="0037177D">
      <w:pPr>
        <w:pStyle w:val="Odsekzoznamu"/>
        <w:tabs>
          <w:tab w:val="left" w:pos="851"/>
        </w:tabs>
        <w:spacing w:line="276" w:lineRule="auto"/>
        <w:ind w:left="851"/>
        <w:contextualSpacing/>
        <w:rPr>
          <w:rFonts w:cs="Calibri"/>
        </w:rPr>
      </w:pPr>
      <w:r>
        <w:rPr>
          <w:sz w:val="22"/>
          <w:szCs w:val="22"/>
        </w:rPr>
        <w:t xml:space="preserve">    </w:t>
      </w:r>
      <w:r w:rsidR="00760DA1" w:rsidRPr="00114E0C">
        <w:rPr>
          <w:sz w:val="22"/>
          <w:szCs w:val="22"/>
        </w:rPr>
        <w:t>Mgr. Marcel Vrchota</w:t>
      </w:r>
      <w:r w:rsidRPr="00F7321C">
        <w:rPr>
          <w:sz w:val="22"/>
          <w:szCs w:val="22"/>
        </w:rPr>
        <w:t xml:space="preserve"> </w:t>
      </w:r>
      <w:r>
        <w:rPr>
          <w:sz w:val="22"/>
          <w:szCs w:val="22"/>
        </w:rPr>
        <w:br/>
        <w:t xml:space="preserve">                 </w:t>
      </w:r>
      <w:r w:rsidRPr="00114E0C">
        <w:rPr>
          <w:sz w:val="22"/>
          <w:szCs w:val="22"/>
        </w:rPr>
        <w:t>starosta</w:t>
      </w:r>
      <w:r w:rsidR="0037177D" w:rsidRPr="0037177D">
        <w:rPr>
          <w:rFonts w:cs="Calibri"/>
        </w:rPr>
        <w:t xml:space="preserve"> </w:t>
      </w:r>
    </w:p>
    <w:p w:rsidR="00CC191A" w:rsidRPr="00114E0C" w:rsidRDefault="000C2BE7" w:rsidP="00F7321C">
      <w:pPr>
        <w:widowControl w:val="0"/>
        <w:ind w:firstLine="426"/>
        <w:rPr>
          <w:sz w:val="22"/>
          <w:szCs w:val="22"/>
        </w:rPr>
      </w:pPr>
      <w:r w:rsidRPr="00114E0C">
        <w:rPr>
          <w:sz w:val="22"/>
          <w:szCs w:val="22"/>
        </w:rPr>
        <w:tab/>
      </w:r>
      <w:r w:rsidRPr="00114E0C">
        <w:rPr>
          <w:sz w:val="22"/>
          <w:szCs w:val="22"/>
        </w:rPr>
        <w:tab/>
      </w:r>
      <w:r w:rsidRPr="00114E0C">
        <w:rPr>
          <w:sz w:val="22"/>
          <w:szCs w:val="22"/>
        </w:rPr>
        <w:tab/>
      </w:r>
    </w:p>
    <w:sectPr w:rsidR="00CC191A" w:rsidRPr="00114E0C" w:rsidSect="00E65434">
      <w:footerReference w:type="default" r:id="rId8"/>
      <w:headerReference w:type="first" r:id="rId9"/>
      <w:pgSz w:w="12240" w:h="15840"/>
      <w:pgMar w:top="1276" w:right="1417" w:bottom="1135" w:left="1418" w:header="708" w:footer="708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E6393" w:rsidRDefault="00AE6393">
      <w:r>
        <w:separator/>
      </w:r>
    </w:p>
  </w:endnote>
  <w:endnote w:type="continuationSeparator" w:id="0">
    <w:p w:rsidR="00AE6393" w:rsidRDefault="00AE6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CE4" w:rsidRPr="00C2062E" w:rsidRDefault="00BD7CE4">
    <w:pPr>
      <w:pStyle w:val="Pta"/>
      <w:framePr w:wrap="auto" w:vAnchor="text" w:hAnchor="margin" w:xAlign="center" w:y="1"/>
      <w:rPr>
        <w:rStyle w:val="slostrany"/>
        <w:rFonts w:ascii="Arial" w:hAnsi="Arial" w:cs="Arial"/>
        <w:sz w:val="16"/>
        <w:szCs w:val="16"/>
      </w:rPr>
    </w:pPr>
    <w:r w:rsidRPr="00C2062E">
      <w:rPr>
        <w:rStyle w:val="slostrany"/>
        <w:rFonts w:ascii="Arial" w:hAnsi="Arial" w:cs="Arial"/>
        <w:sz w:val="16"/>
        <w:szCs w:val="16"/>
      </w:rPr>
      <w:fldChar w:fldCharType="begin"/>
    </w:r>
    <w:r w:rsidRPr="00C2062E">
      <w:rPr>
        <w:rStyle w:val="slostrany"/>
        <w:rFonts w:ascii="Arial" w:hAnsi="Arial" w:cs="Arial"/>
        <w:sz w:val="16"/>
        <w:szCs w:val="16"/>
      </w:rPr>
      <w:instrText xml:space="preserve">PAGE  </w:instrText>
    </w:r>
    <w:r w:rsidRPr="00C2062E">
      <w:rPr>
        <w:rStyle w:val="slostrany"/>
        <w:rFonts w:ascii="Arial" w:hAnsi="Arial" w:cs="Arial"/>
        <w:sz w:val="16"/>
        <w:szCs w:val="16"/>
      </w:rPr>
      <w:fldChar w:fldCharType="separate"/>
    </w:r>
    <w:r w:rsidR="000C2BE7">
      <w:rPr>
        <w:rStyle w:val="slostrany"/>
        <w:rFonts w:ascii="Arial" w:hAnsi="Arial" w:cs="Arial"/>
        <w:noProof/>
        <w:sz w:val="16"/>
        <w:szCs w:val="16"/>
      </w:rPr>
      <w:t>1</w:t>
    </w:r>
    <w:r w:rsidRPr="00C2062E">
      <w:rPr>
        <w:rStyle w:val="slostrany"/>
        <w:rFonts w:ascii="Arial" w:hAnsi="Arial" w:cs="Arial"/>
        <w:sz w:val="16"/>
        <w:szCs w:val="16"/>
      </w:rPr>
      <w:fldChar w:fldCharType="end"/>
    </w:r>
  </w:p>
  <w:p w:rsidR="0021621A" w:rsidRPr="004F1D1B" w:rsidRDefault="0021621A" w:rsidP="0021621A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E6393" w:rsidRDefault="00AE6393">
      <w:r>
        <w:separator/>
      </w:r>
    </w:p>
  </w:footnote>
  <w:footnote w:type="continuationSeparator" w:id="0">
    <w:p w:rsidR="00AE6393" w:rsidRDefault="00AE63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D7CE4" w:rsidRDefault="00BD7CE4" w:rsidP="002C2438">
    <w:pPr>
      <w:pStyle w:val="Hlavika"/>
      <w:jc w:val="center"/>
      <w:rPr>
        <w:lang w:val="pl-PL"/>
      </w:rPr>
    </w:pPr>
    <w:r>
      <w:rPr>
        <w:lang w:val="pl-PL"/>
      </w:rPr>
      <w:t xml:space="preserve">VZOROVÝ DOKUMENT - </w:t>
    </w:r>
    <w:r w:rsidRPr="002C2438">
      <w:rPr>
        <w:lang w:val="pl-PL"/>
      </w:rPr>
      <w:t xml:space="preserve">6B ZMLUVA O DIELO </w:t>
    </w:r>
  </w:p>
  <w:p w:rsidR="00BD7CE4" w:rsidRPr="002C2438" w:rsidRDefault="00BD7CE4" w:rsidP="002C2438">
    <w:pPr>
      <w:pStyle w:val="Hlavika"/>
      <w:jc w:val="center"/>
      <w:rPr>
        <w:lang w:val="pl-PL"/>
      </w:rPr>
    </w:pPr>
    <w:r w:rsidRPr="002C2438">
      <w:rPr>
        <w:lang w:val="pl-PL"/>
      </w:rPr>
      <w:t xml:space="preserve">(Predmet - zhotovenie stavby, Mesto Košice - </w:t>
    </w:r>
    <w:r>
      <w:rPr>
        <w:lang w:val="pl-PL"/>
      </w:rPr>
      <w:t>Objednávate</w:t>
    </w:r>
    <w:r w:rsidRPr="002C2438">
      <w:rPr>
        <w:lang w:val="pl-PL"/>
      </w:rPr>
      <w:t>ľ)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E6801"/>
    <w:multiLevelType w:val="multilevel"/>
    <w:tmpl w:val="E258EEF2"/>
    <w:lvl w:ilvl="0">
      <w:start w:val="10"/>
      <w:numFmt w:val="decimal"/>
      <w:lvlText w:val="%1."/>
      <w:lvlJc w:val="left"/>
      <w:pPr>
        <w:ind w:left="435" w:hanging="43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05B10630"/>
    <w:multiLevelType w:val="hybridMultilevel"/>
    <w:tmpl w:val="2F96F888"/>
    <w:lvl w:ilvl="0" w:tplc="041B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 w15:restartNumberingAfterBreak="0">
    <w:nsid w:val="05CA3EF4"/>
    <w:multiLevelType w:val="multilevel"/>
    <w:tmpl w:val="EFBC81A2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D547C4C"/>
    <w:multiLevelType w:val="hybridMultilevel"/>
    <w:tmpl w:val="9618B06A"/>
    <w:lvl w:ilvl="0" w:tplc="08589B1C">
      <w:start w:val="10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36C43B9"/>
    <w:multiLevelType w:val="hybridMultilevel"/>
    <w:tmpl w:val="83606664"/>
    <w:lvl w:ilvl="0" w:tplc="A97A5BA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4C4597F"/>
    <w:multiLevelType w:val="hybridMultilevel"/>
    <w:tmpl w:val="70DE7F04"/>
    <w:lvl w:ilvl="0" w:tplc="427AD6BC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85705BE"/>
    <w:multiLevelType w:val="hybridMultilevel"/>
    <w:tmpl w:val="0BD66C8A"/>
    <w:lvl w:ilvl="0" w:tplc="22C64A14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4609F8"/>
    <w:multiLevelType w:val="multilevel"/>
    <w:tmpl w:val="EAB6E306"/>
    <w:lvl w:ilvl="0">
      <w:start w:val="911"/>
      <w:numFmt w:val="bullet"/>
      <w:lvlText w:val="-"/>
      <w:lvlJc w:val="left"/>
      <w:rPr>
        <w:rFonts w:ascii="Calibri" w:eastAsia="Times New Roman" w:hAnsi="Calibri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2"/>
      <w:numFmt w:val="decimal"/>
      <w:lvlText w:val="%2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upperRoman"/>
      <w:lvlText w:val="%3."/>
      <w:lvlJc w:val="left"/>
      <w:rPr>
        <w:rFonts w:ascii="Book Antiqua" w:eastAsia="Times New Roman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21532587"/>
    <w:multiLevelType w:val="hybridMultilevel"/>
    <w:tmpl w:val="EBFA720A"/>
    <w:lvl w:ilvl="0" w:tplc="041B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2CC3482"/>
    <w:multiLevelType w:val="hybridMultilevel"/>
    <w:tmpl w:val="18720B40"/>
    <w:lvl w:ilvl="0" w:tplc="B896C45A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4470016"/>
    <w:multiLevelType w:val="hybridMultilevel"/>
    <w:tmpl w:val="CC462726"/>
    <w:lvl w:ilvl="0" w:tplc="54B870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66A71BB"/>
    <w:multiLevelType w:val="multilevel"/>
    <w:tmpl w:val="F356E454"/>
    <w:lvl w:ilvl="0">
      <w:start w:val="911"/>
      <w:numFmt w:val="bullet"/>
      <w:lvlText w:val="-"/>
      <w:lvlJc w:val="left"/>
      <w:rPr>
        <w:rFonts w:ascii="Times New Roman" w:eastAsia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18"/>
        <w:u w:val="none"/>
      </w:rPr>
    </w:lvl>
    <w:lvl w:ilvl="1">
      <w:start w:val="2"/>
      <w:numFmt w:val="lowerLetter"/>
      <w:lvlText w:val="%2)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decimal"/>
      <w:lvlText w:val="%3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4"/>
      <w:numFmt w:val="upperRoman"/>
      <w:lvlText w:val="%4.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5.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88D5552"/>
    <w:multiLevelType w:val="multilevel"/>
    <w:tmpl w:val="F7B438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0061705"/>
    <w:multiLevelType w:val="hybridMultilevel"/>
    <w:tmpl w:val="83921B4C"/>
    <w:lvl w:ilvl="0" w:tplc="B896C45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11955A4"/>
    <w:multiLevelType w:val="hybridMultilevel"/>
    <w:tmpl w:val="6A804430"/>
    <w:lvl w:ilvl="0" w:tplc="9D58D8C4">
      <w:start w:val="11"/>
      <w:numFmt w:val="upperRoman"/>
      <w:lvlText w:val="%1."/>
      <w:lvlJc w:val="left"/>
      <w:pPr>
        <w:ind w:left="72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13A454D"/>
    <w:multiLevelType w:val="hybridMultilevel"/>
    <w:tmpl w:val="30BE5338"/>
    <w:lvl w:ilvl="0" w:tplc="1C3A2708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i w:val="0"/>
      </w:rPr>
    </w:lvl>
    <w:lvl w:ilvl="1" w:tplc="041B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16" w15:restartNumberingAfterBreak="0">
    <w:nsid w:val="33730674"/>
    <w:multiLevelType w:val="hybridMultilevel"/>
    <w:tmpl w:val="F6E41B18"/>
    <w:lvl w:ilvl="0" w:tplc="B76071AE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eastAsia="Times New Roman" w:hAnsi="Times New Roman" w:cs="Times New Roman"/>
        <w:color w:val="auto"/>
        <w:sz w:val="22"/>
      </w:rPr>
    </w:lvl>
    <w:lvl w:ilvl="1" w:tplc="041B0003">
      <w:start w:val="1"/>
      <w:numFmt w:val="bullet"/>
      <w:lvlText w:val="o"/>
      <w:lvlJc w:val="left"/>
      <w:pPr>
        <w:tabs>
          <w:tab w:val="num" w:pos="447"/>
        </w:tabs>
        <w:ind w:left="447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1167"/>
        </w:tabs>
        <w:ind w:left="11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1887"/>
        </w:tabs>
        <w:ind w:left="18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2607"/>
        </w:tabs>
        <w:ind w:left="2607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3327"/>
        </w:tabs>
        <w:ind w:left="33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047"/>
        </w:tabs>
        <w:ind w:left="40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4767"/>
        </w:tabs>
        <w:ind w:left="4767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5487"/>
        </w:tabs>
        <w:ind w:left="5487" w:hanging="360"/>
      </w:pPr>
      <w:rPr>
        <w:rFonts w:ascii="Wingdings" w:hAnsi="Wingdings" w:hint="default"/>
      </w:rPr>
    </w:lvl>
  </w:abstractNum>
  <w:abstractNum w:abstractNumId="17" w15:restartNumberingAfterBreak="0">
    <w:nsid w:val="34F4363B"/>
    <w:multiLevelType w:val="multilevel"/>
    <w:tmpl w:val="12FE207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383C0A93"/>
    <w:multiLevelType w:val="hybridMultilevel"/>
    <w:tmpl w:val="DFBCBEA8"/>
    <w:lvl w:ilvl="0" w:tplc="CA8E56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CE2667"/>
    <w:multiLevelType w:val="hybridMultilevel"/>
    <w:tmpl w:val="AD8686DE"/>
    <w:lvl w:ilvl="0" w:tplc="575A922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bCs/>
        <w:strike w:val="0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03E3F34"/>
    <w:multiLevelType w:val="hybridMultilevel"/>
    <w:tmpl w:val="C5E0D9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435B4DB7"/>
    <w:multiLevelType w:val="hybridMultilevel"/>
    <w:tmpl w:val="C818ED9C"/>
    <w:lvl w:ilvl="0" w:tplc="7A660DEE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43D46CCD"/>
    <w:multiLevelType w:val="hybridMultilevel"/>
    <w:tmpl w:val="E7460D30"/>
    <w:lvl w:ilvl="0" w:tplc="77E8913A">
      <w:start w:val="1"/>
      <w:numFmt w:val="lowerLetter"/>
      <w:lvlText w:val="%1)"/>
      <w:lvlJc w:val="left"/>
      <w:pPr>
        <w:ind w:left="786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3" w15:restartNumberingAfterBreak="0">
    <w:nsid w:val="45201C7B"/>
    <w:multiLevelType w:val="hybridMultilevel"/>
    <w:tmpl w:val="89A04086"/>
    <w:lvl w:ilvl="0" w:tplc="2D766644">
      <w:start w:val="1"/>
      <w:numFmt w:val="lowerLetter"/>
      <w:lvlText w:val="%1)"/>
      <w:lvlJc w:val="left"/>
      <w:pPr>
        <w:ind w:left="2340" w:hanging="360"/>
      </w:pPr>
      <w:rPr>
        <w:rFonts w:cs="Times New Roman"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306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78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450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522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94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66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738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8100" w:hanging="180"/>
      </w:pPr>
      <w:rPr>
        <w:rFonts w:cs="Times New Roman"/>
      </w:rPr>
    </w:lvl>
  </w:abstractNum>
  <w:abstractNum w:abstractNumId="24" w15:restartNumberingAfterBreak="0">
    <w:nsid w:val="4A085410"/>
    <w:multiLevelType w:val="hybridMultilevel"/>
    <w:tmpl w:val="84F41808"/>
    <w:lvl w:ilvl="0" w:tplc="ABD0E540">
      <w:start w:val="1"/>
      <w:numFmt w:val="lowerLetter"/>
      <w:lvlText w:val="%1)"/>
      <w:lvlJc w:val="left"/>
      <w:pPr>
        <w:ind w:left="748" w:hanging="180"/>
      </w:pPr>
      <w:rPr>
        <w:rFonts w:cs="Times New Roman"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4E740B48"/>
    <w:multiLevelType w:val="hybridMultilevel"/>
    <w:tmpl w:val="DDEC54AE"/>
    <w:lvl w:ilvl="0" w:tplc="B896C45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6" w15:restartNumberingAfterBreak="0">
    <w:nsid w:val="53F1178B"/>
    <w:multiLevelType w:val="hybridMultilevel"/>
    <w:tmpl w:val="C90E9452"/>
    <w:lvl w:ilvl="0" w:tplc="032E4F24">
      <w:start w:val="1"/>
      <w:numFmt w:val="lowerLetter"/>
      <w:lvlText w:val="%1)"/>
      <w:lvlJc w:val="left"/>
      <w:pPr>
        <w:ind w:left="748" w:hanging="180"/>
      </w:pPr>
      <w:rPr>
        <w:rFonts w:cs="Times New Roman" w:hint="default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D766644">
      <w:start w:val="1"/>
      <w:numFmt w:val="lowerLetter"/>
      <w:lvlText w:val="%3)"/>
      <w:lvlJc w:val="left"/>
      <w:pPr>
        <w:ind w:left="2160" w:hanging="180"/>
      </w:pPr>
      <w:rPr>
        <w:rFonts w:cs="Times New Roman" w:hint="default"/>
        <w:i w:val="0"/>
        <w:color w:val="auto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5F7E25AE"/>
    <w:multiLevelType w:val="multilevel"/>
    <w:tmpl w:val="92FEC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65"/>
        </w:tabs>
        <w:ind w:left="1065" w:hanging="705"/>
      </w:pPr>
      <w:rPr>
        <w:rFonts w:cs="Times New Roman" w:hint="default"/>
        <w:b w:val="0"/>
        <w:i w:val="0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28" w15:restartNumberingAfterBreak="0">
    <w:nsid w:val="5F97708B"/>
    <w:multiLevelType w:val="hybridMultilevel"/>
    <w:tmpl w:val="B8EA80EA"/>
    <w:lvl w:ilvl="0" w:tplc="E07EFAF0">
      <w:start w:val="911"/>
      <w:numFmt w:val="bullet"/>
      <w:lvlText w:val="-"/>
      <w:lvlJc w:val="left"/>
      <w:pPr>
        <w:ind w:left="1204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92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4" w:hanging="360"/>
      </w:pPr>
      <w:rPr>
        <w:rFonts w:ascii="Wingdings" w:hAnsi="Wingdings" w:hint="default"/>
      </w:rPr>
    </w:lvl>
  </w:abstractNum>
  <w:abstractNum w:abstractNumId="29" w15:restartNumberingAfterBreak="0">
    <w:nsid w:val="607247CE"/>
    <w:multiLevelType w:val="hybridMultilevel"/>
    <w:tmpl w:val="5EA42388"/>
    <w:lvl w:ilvl="0" w:tplc="041B000F">
      <w:start w:val="1"/>
      <w:numFmt w:val="decimal"/>
      <w:lvlText w:val="%1."/>
      <w:lvlJc w:val="left"/>
      <w:pPr>
        <w:ind w:left="840" w:hanging="480"/>
      </w:pPr>
      <w:rPr>
        <w:rFonts w:cs="Times New Roman" w:hint="default"/>
        <w:b/>
        <w:bCs/>
      </w:rPr>
    </w:lvl>
    <w:lvl w:ilvl="1" w:tplc="81D2BD7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 w:hint="default"/>
        <w:b w:val="0"/>
        <w:bCs/>
        <w:color w:val="auto"/>
      </w:rPr>
    </w:lvl>
    <w:lvl w:ilvl="2" w:tplc="ABD0E540">
      <w:start w:val="1"/>
      <w:numFmt w:val="lowerLetter"/>
      <w:lvlText w:val="%3)"/>
      <w:lvlJc w:val="left"/>
      <w:pPr>
        <w:ind w:left="748" w:hanging="180"/>
      </w:pPr>
      <w:rPr>
        <w:rFonts w:cs="Times New Roman" w:hint="default"/>
        <w:i w:val="0"/>
        <w:color w:val="auto"/>
      </w:rPr>
    </w:lvl>
    <w:lvl w:ilvl="3" w:tplc="48DC821A">
      <w:start w:val="1"/>
      <w:numFmt w:val="decimal"/>
      <w:lvlText w:val="%4."/>
      <w:lvlJc w:val="left"/>
      <w:pPr>
        <w:ind w:left="2880" w:hanging="360"/>
      </w:pPr>
      <w:rPr>
        <w:rFonts w:cs="Times New Roman"/>
        <w:b w:val="0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34A4CF6"/>
    <w:multiLevelType w:val="hybridMultilevel"/>
    <w:tmpl w:val="1E10D680"/>
    <w:lvl w:ilvl="0" w:tplc="67F0C48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6477977"/>
    <w:multiLevelType w:val="hybridMultilevel"/>
    <w:tmpl w:val="C35C2C3C"/>
    <w:lvl w:ilvl="0" w:tplc="50E86868">
      <w:start w:val="5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 w:hint="default"/>
        <w:b w:val="0"/>
        <w:bCs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07143D"/>
    <w:multiLevelType w:val="hybridMultilevel"/>
    <w:tmpl w:val="41001E84"/>
    <w:lvl w:ilvl="0" w:tplc="B896C45A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69CD3081"/>
    <w:multiLevelType w:val="hybridMultilevel"/>
    <w:tmpl w:val="9D1EF49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D0A546A"/>
    <w:multiLevelType w:val="hybridMultilevel"/>
    <w:tmpl w:val="35380C3C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93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2" w:hanging="180"/>
      </w:pPr>
      <w:rPr>
        <w:rFonts w:cs="Times New Roman"/>
      </w:rPr>
    </w:lvl>
  </w:abstractNum>
  <w:abstractNum w:abstractNumId="35" w15:restartNumberingAfterBreak="0">
    <w:nsid w:val="6DDE1E78"/>
    <w:multiLevelType w:val="hybridMultilevel"/>
    <w:tmpl w:val="4C54965E"/>
    <w:lvl w:ilvl="0" w:tplc="6F5C9E50">
      <w:start w:val="8"/>
      <w:numFmt w:val="upperRoman"/>
      <w:lvlText w:val="%1."/>
      <w:lvlJc w:val="left"/>
      <w:pPr>
        <w:ind w:left="2700" w:hanging="72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E1C7DAC"/>
    <w:multiLevelType w:val="hybridMultilevel"/>
    <w:tmpl w:val="36CC99FE"/>
    <w:lvl w:ilvl="0" w:tplc="B896C4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71232B"/>
    <w:multiLevelType w:val="hybridMultilevel"/>
    <w:tmpl w:val="A11EAD26"/>
    <w:lvl w:ilvl="0" w:tplc="041B0017">
      <w:start w:val="1"/>
      <w:numFmt w:val="lowerLetter"/>
      <w:lvlText w:val="%1)"/>
      <w:lvlJc w:val="left"/>
      <w:pPr>
        <w:ind w:left="110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24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44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64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84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04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24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44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64" w:hanging="180"/>
      </w:pPr>
      <w:rPr>
        <w:rFonts w:cs="Times New Roman"/>
      </w:rPr>
    </w:lvl>
  </w:abstractNum>
  <w:abstractNum w:abstractNumId="38" w15:restartNumberingAfterBreak="0">
    <w:nsid w:val="71C560D4"/>
    <w:multiLevelType w:val="hybridMultilevel"/>
    <w:tmpl w:val="CA1AC2A0"/>
    <w:lvl w:ilvl="0" w:tplc="B896C45A">
      <w:numFmt w:val="bullet"/>
      <w:lvlText w:val="-"/>
      <w:lvlJc w:val="left"/>
      <w:pPr>
        <w:ind w:left="1288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9" w15:restartNumberingAfterBreak="0">
    <w:nsid w:val="7B67750A"/>
    <w:multiLevelType w:val="multilevel"/>
    <w:tmpl w:val="A0BCDD9A"/>
    <w:lvl w:ilvl="0">
      <w:start w:val="1"/>
      <w:numFmt w:val="lowerLetter"/>
      <w:lvlText w:val="%1)"/>
      <w:lvlJc w:val="left"/>
      <w:rPr>
        <w:rFonts w:cs="Times New Roman"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8"/>
        <w:szCs w:val="18"/>
        <w:u w:val="none"/>
      </w:rPr>
    </w:lvl>
    <w:lvl w:ilvl="1">
      <w:start w:val="2"/>
      <w:numFmt w:val="decimal"/>
      <w:lvlText w:val="%2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3"/>
      <w:numFmt w:val="upperRoman"/>
      <w:lvlText w:val="%3."/>
      <w:lvlJc w:val="left"/>
      <w:rPr>
        <w:rFonts w:ascii="Book Antiqua" w:eastAsia="Times New Roman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4."/>
      <w:lvlJc w:val="left"/>
      <w:rPr>
        <w:rFonts w:ascii="Book Antiqua" w:eastAsia="Times New Roman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lowerLetter"/>
      <w:lvlText w:val="%5)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0" w15:restartNumberingAfterBreak="0">
    <w:nsid w:val="7E9733A9"/>
    <w:multiLevelType w:val="hybridMultilevel"/>
    <w:tmpl w:val="DA32641A"/>
    <w:lvl w:ilvl="0" w:tplc="37C620CE">
      <w:start w:val="9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"/>
  </w:num>
  <w:num w:numId="3">
    <w:abstractNumId w:val="27"/>
  </w:num>
  <w:num w:numId="4">
    <w:abstractNumId w:val="36"/>
  </w:num>
  <w:num w:numId="5">
    <w:abstractNumId w:val="29"/>
  </w:num>
  <w:num w:numId="6">
    <w:abstractNumId w:val="15"/>
  </w:num>
  <w:num w:numId="7">
    <w:abstractNumId w:val="4"/>
  </w:num>
  <w:num w:numId="8">
    <w:abstractNumId w:val="21"/>
  </w:num>
  <w:num w:numId="9">
    <w:abstractNumId w:val="8"/>
  </w:num>
  <w:num w:numId="10">
    <w:abstractNumId w:val="10"/>
  </w:num>
  <w:num w:numId="11">
    <w:abstractNumId w:val="19"/>
  </w:num>
  <w:num w:numId="12">
    <w:abstractNumId w:val="22"/>
  </w:num>
  <w:num w:numId="13">
    <w:abstractNumId w:val="30"/>
  </w:num>
  <w:num w:numId="14">
    <w:abstractNumId w:val="20"/>
  </w:num>
  <w:num w:numId="15">
    <w:abstractNumId w:val="11"/>
  </w:num>
  <w:num w:numId="16">
    <w:abstractNumId w:val="7"/>
  </w:num>
  <w:num w:numId="17">
    <w:abstractNumId w:val="34"/>
  </w:num>
  <w:num w:numId="18">
    <w:abstractNumId w:val="16"/>
  </w:num>
  <w:num w:numId="19">
    <w:abstractNumId w:val="5"/>
  </w:num>
  <w:num w:numId="20">
    <w:abstractNumId w:val="13"/>
  </w:num>
  <w:num w:numId="21">
    <w:abstractNumId w:val="40"/>
  </w:num>
  <w:num w:numId="22">
    <w:abstractNumId w:val="18"/>
  </w:num>
  <w:num w:numId="23">
    <w:abstractNumId w:val="38"/>
  </w:num>
  <w:num w:numId="24">
    <w:abstractNumId w:val="25"/>
  </w:num>
  <w:num w:numId="25">
    <w:abstractNumId w:val="6"/>
  </w:num>
  <w:num w:numId="26">
    <w:abstractNumId w:val="24"/>
  </w:num>
  <w:num w:numId="27">
    <w:abstractNumId w:val="28"/>
  </w:num>
  <w:num w:numId="28">
    <w:abstractNumId w:val="31"/>
  </w:num>
  <w:num w:numId="29">
    <w:abstractNumId w:val="9"/>
  </w:num>
  <w:num w:numId="30">
    <w:abstractNumId w:val="26"/>
  </w:num>
  <w:num w:numId="31">
    <w:abstractNumId w:val="32"/>
  </w:num>
  <w:num w:numId="32">
    <w:abstractNumId w:val="23"/>
  </w:num>
  <w:num w:numId="33">
    <w:abstractNumId w:val="39"/>
  </w:num>
  <w:num w:numId="34">
    <w:abstractNumId w:val="33"/>
  </w:num>
  <w:num w:numId="35">
    <w:abstractNumId w:val="35"/>
  </w:num>
  <w:num w:numId="36">
    <w:abstractNumId w:val="3"/>
  </w:num>
  <w:num w:numId="37">
    <w:abstractNumId w:val="14"/>
  </w:num>
  <w:num w:numId="38">
    <w:abstractNumId w:val="1"/>
  </w:num>
  <w:num w:numId="39">
    <w:abstractNumId w:val="37"/>
  </w:num>
  <w:num w:numId="40">
    <w:abstractNumId w:val="12"/>
  </w:num>
  <w:num w:numId="41">
    <w:abstractNumId w:val="0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B9C"/>
    <w:rsid w:val="00000F7F"/>
    <w:rsid w:val="000035C9"/>
    <w:rsid w:val="00004A33"/>
    <w:rsid w:val="00005246"/>
    <w:rsid w:val="000079CD"/>
    <w:rsid w:val="000126B8"/>
    <w:rsid w:val="000129EA"/>
    <w:rsid w:val="00014246"/>
    <w:rsid w:val="00026765"/>
    <w:rsid w:val="000267EB"/>
    <w:rsid w:val="0002728B"/>
    <w:rsid w:val="00027E34"/>
    <w:rsid w:val="00032249"/>
    <w:rsid w:val="0003301D"/>
    <w:rsid w:val="00041039"/>
    <w:rsid w:val="00041CB4"/>
    <w:rsid w:val="00043260"/>
    <w:rsid w:val="000441D2"/>
    <w:rsid w:val="00047BCE"/>
    <w:rsid w:val="00051AD7"/>
    <w:rsid w:val="000524E7"/>
    <w:rsid w:val="000534EF"/>
    <w:rsid w:val="0005375F"/>
    <w:rsid w:val="000539E9"/>
    <w:rsid w:val="00055BA9"/>
    <w:rsid w:val="00064301"/>
    <w:rsid w:val="00066919"/>
    <w:rsid w:val="000738C1"/>
    <w:rsid w:val="00074930"/>
    <w:rsid w:val="000754F5"/>
    <w:rsid w:val="000768E9"/>
    <w:rsid w:val="00081007"/>
    <w:rsid w:val="00085823"/>
    <w:rsid w:val="000927EC"/>
    <w:rsid w:val="00093F2D"/>
    <w:rsid w:val="000953C7"/>
    <w:rsid w:val="00097C63"/>
    <w:rsid w:val="000A0C83"/>
    <w:rsid w:val="000A25F4"/>
    <w:rsid w:val="000A25F9"/>
    <w:rsid w:val="000B006E"/>
    <w:rsid w:val="000B2B80"/>
    <w:rsid w:val="000B3A89"/>
    <w:rsid w:val="000B4D3D"/>
    <w:rsid w:val="000B5B03"/>
    <w:rsid w:val="000B6088"/>
    <w:rsid w:val="000C2BE7"/>
    <w:rsid w:val="000C5EA5"/>
    <w:rsid w:val="000D09B7"/>
    <w:rsid w:val="000D2091"/>
    <w:rsid w:val="000D49A6"/>
    <w:rsid w:val="000D57EE"/>
    <w:rsid w:val="000E2FD0"/>
    <w:rsid w:val="000E4F01"/>
    <w:rsid w:val="000E5C45"/>
    <w:rsid w:val="000F00AA"/>
    <w:rsid w:val="000F017E"/>
    <w:rsid w:val="000F2D57"/>
    <w:rsid w:val="000F78C7"/>
    <w:rsid w:val="001005F0"/>
    <w:rsid w:val="001020F7"/>
    <w:rsid w:val="00106111"/>
    <w:rsid w:val="001079DE"/>
    <w:rsid w:val="00110711"/>
    <w:rsid w:val="00110779"/>
    <w:rsid w:val="00111FA3"/>
    <w:rsid w:val="00112C2A"/>
    <w:rsid w:val="00113717"/>
    <w:rsid w:val="00114E0C"/>
    <w:rsid w:val="00115DDE"/>
    <w:rsid w:val="00115DF1"/>
    <w:rsid w:val="00120AE3"/>
    <w:rsid w:val="0012253A"/>
    <w:rsid w:val="00122873"/>
    <w:rsid w:val="001238EC"/>
    <w:rsid w:val="00124D70"/>
    <w:rsid w:val="00126C29"/>
    <w:rsid w:val="00130C64"/>
    <w:rsid w:val="001326B6"/>
    <w:rsid w:val="00132AEF"/>
    <w:rsid w:val="00133013"/>
    <w:rsid w:val="00133B6F"/>
    <w:rsid w:val="00134227"/>
    <w:rsid w:val="0013458D"/>
    <w:rsid w:val="00135AC8"/>
    <w:rsid w:val="00140034"/>
    <w:rsid w:val="00143EC8"/>
    <w:rsid w:val="00151230"/>
    <w:rsid w:val="001533B7"/>
    <w:rsid w:val="00153BC9"/>
    <w:rsid w:val="0015438E"/>
    <w:rsid w:val="001551E1"/>
    <w:rsid w:val="0016097E"/>
    <w:rsid w:val="001620DD"/>
    <w:rsid w:val="00163883"/>
    <w:rsid w:val="0016584E"/>
    <w:rsid w:val="00167F80"/>
    <w:rsid w:val="00170C9D"/>
    <w:rsid w:val="001734F0"/>
    <w:rsid w:val="001742B2"/>
    <w:rsid w:val="001765BF"/>
    <w:rsid w:val="00176F59"/>
    <w:rsid w:val="00180860"/>
    <w:rsid w:val="0018087A"/>
    <w:rsid w:val="001808AA"/>
    <w:rsid w:val="0018374A"/>
    <w:rsid w:val="001838DA"/>
    <w:rsid w:val="00184589"/>
    <w:rsid w:val="001845BF"/>
    <w:rsid w:val="00186357"/>
    <w:rsid w:val="00187B57"/>
    <w:rsid w:val="00191185"/>
    <w:rsid w:val="00191215"/>
    <w:rsid w:val="00192AA4"/>
    <w:rsid w:val="001932F9"/>
    <w:rsid w:val="001954C6"/>
    <w:rsid w:val="00195F71"/>
    <w:rsid w:val="00196609"/>
    <w:rsid w:val="0019713D"/>
    <w:rsid w:val="001A0395"/>
    <w:rsid w:val="001A1CB3"/>
    <w:rsid w:val="001A227E"/>
    <w:rsid w:val="001A2452"/>
    <w:rsid w:val="001A434A"/>
    <w:rsid w:val="001A6FFF"/>
    <w:rsid w:val="001A732D"/>
    <w:rsid w:val="001B14F7"/>
    <w:rsid w:val="001B2C3E"/>
    <w:rsid w:val="001B4DE8"/>
    <w:rsid w:val="001B501D"/>
    <w:rsid w:val="001B5FA1"/>
    <w:rsid w:val="001B626A"/>
    <w:rsid w:val="001B67DD"/>
    <w:rsid w:val="001B7AEC"/>
    <w:rsid w:val="001C1076"/>
    <w:rsid w:val="001C155A"/>
    <w:rsid w:val="001C1C6E"/>
    <w:rsid w:val="001C31E9"/>
    <w:rsid w:val="001C704A"/>
    <w:rsid w:val="001C711B"/>
    <w:rsid w:val="001C72B0"/>
    <w:rsid w:val="001D0DCA"/>
    <w:rsid w:val="001D2EAF"/>
    <w:rsid w:val="001D351D"/>
    <w:rsid w:val="001D3EF1"/>
    <w:rsid w:val="001E0B73"/>
    <w:rsid w:val="001E280D"/>
    <w:rsid w:val="001E36F9"/>
    <w:rsid w:val="001E3B79"/>
    <w:rsid w:val="001E3F79"/>
    <w:rsid w:val="001E4054"/>
    <w:rsid w:val="001E5115"/>
    <w:rsid w:val="001E785F"/>
    <w:rsid w:val="001F11A8"/>
    <w:rsid w:val="001F22AB"/>
    <w:rsid w:val="001F381C"/>
    <w:rsid w:val="001F3C1E"/>
    <w:rsid w:val="001F573D"/>
    <w:rsid w:val="002021CF"/>
    <w:rsid w:val="00203670"/>
    <w:rsid w:val="002053D2"/>
    <w:rsid w:val="0021002F"/>
    <w:rsid w:val="002127D1"/>
    <w:rsid w:val="00214C5B"/>
    <w:rsid w:val="0021621A"/>
    <w:rsid w:val="002174BE"/>
    <w:rsid w:val="00217F1B"/>
    <w:rsid w:val="002213D0"/>
    <w:rsid w:val="00221BE7"/>
    <w:rsid w:val="00221DFB"/>
    <w:rsid w:val="00223D9D"/>
    <w:rsid w:val="00223F3D"/>
    <w:rsid w:val="002315AA"/>
    <w:rsid w:val="00232571"/>
    <w:rsid w:val="002346B0"/>
    <w:rsid w:val="00236204"/>
    <w:rsid w:val="00240BB1"/>
    <w:rsid w:val="00243E7E"/>
    <w:rsid w:val="00246980"/>
    <w:rsid w:val="00246CD2"/>
    <w:rsid w:val="002506EB"/>
    <w:rsid w:val="00251AAF"/>
    <w:rsid w:val="0025277D"/>
    <w:rsid w:val="00254C60"/>
    <w:rsid w:val="002557B2"/>
    <w:rsid w:val="00255BF0"/>
    <w:rsid w:val="002570FF"/>
    <w:rsid w:val="0025772E"/>
    <w:rsid w:val="00263B1D"/>
    <w:rsid w:val="00263B59"/>
    <w:rsid w:val="0026665D"/>
    <w:rsid w:val="00270672"/>
    <w:rsid w:val="00270815"/>
    <w:rsid w:val="00270B07"/>
    <w:rsid w:val="00273A55"/>
    <w:rsid w:val="002750DA"/>
    <w:rsid w:val="00275963"/>
    <w:rsid w:val="00275A33"/>
    <w:rsid w:val="00277EA0"/>
    <w:rsid w:val="00280F27"/>
    <w:rsid w:val="002822B7"/>
    <w:rsid w:val="00283416"/>
    <w:rsid w:val="00285DFA"/>
    <w:rsid w:val="00287764"/>
    <w:rsid w:val="00290717"/>
    <w:rsid w:val="002A1F48"/>
    <w:rsid w:val="002A2610"/>
    <w:rsid w:val="002A2916"/>
    <w:rsid w:val="002A2E46"/>
    <w:rsid w:val="002A35A8"/>
    <w:rsid w:val="002A5F0A"/>
    <w:rsid w:val="002A783C"/>
    <w:rsid w:val="002B25B8"/>
    <w:rsid w:val="002B3770"/>
    <w:rsid w:val="002B79D7"/>
    <w:rsid w:val="002B7E22"/>
    <w:rsid w:val="002B7F04"/>
    <w:rsid w:val="002C0248"/>
    <w:rsid w:val="002C2438"/>
    <w:rsid w:val="002C2FBF"/>
    <w:rsid w:val="002C4EB2"/>
    <w:rsid w:val="002C667B"/>
    <w:rsid w:val="002D0D0D"/>
    <w:rsid w:val="002D1B8A"/>
    <w:rsid w:val="002D2F75"/>
    <w:rsid w:val="002D474A"/>
    <w:rsid w:val="002D47F2"/>
    <w:rsid w:val="002E1046"/>
    <w:rsid w:val="002E3B43"/>
    <w:rsid w:val="002E6269"/>
    <w:rsid w:val="002E6C92"/>
    <w:rsid w:val="002E7AE2"/>
    <w:rsid w:val="002F1AD2"/>
    <w:rsid w:val="002F371A"/>
    <w:rsid w:val="002F4577"/>
    <w:rsid w:val="002F5D41"/>
    <w:rsid w:val="002F6007"/>
    <w:rsid w:val="0030197D"/>
    <w:rsid w:val="003037ED"/>
    <w:rsid w:val="00305ACC"/>
    <w:rsid w:val="0030603D"/>
    <w:rsid w:val="003119BF"/>
    <w:rsid w:val="00323E69"/>
    <w:rsid w:val="00324D90"/>
    <w:rsid w:val="0033034D"/>
    <w:rsid w:val="003326DF"/>
    <w:rsid w:val="00334B93"/>
    <w:rsid w:val="003400BE"/>
    <w:rsid w:val="00342F27"/>
    <w:rsid w:val="00350973"/>
    <w:rsid w:val="00352396"/>
    <w:rsid w:val="00356772"/>
    <w:rsid w:val="003569E2"/>
    <w:rsid w:val="00356E73"/>
    <w:rsid w:val="00357AD6"/>
    <w:rsid w:val="00360CEF"/>
    <w:rsid w:val="003628E0"/>
    <w:rsid w:val="00363406"/>
    <w:rsid w:val="00365730"/>
    <w:rsid w:val="00370486"/>
    <w:rsid w:val="0037177D"/>
    <w:rsid w:val="00372545"/>
    <w:rsid w:val="00373E8D"/>
    <w:rsid w:val="00375EA0"/>
    <w:rsid w:val="0037618F"/>
    <w:rsid w:val="003773AC"/>
    <w:rsid w:val="00382A48"/>
    <w:rsid w:val="00384E26"/>
    <w:rsid w:val="00385016"/>
    <w:rsid w:val="003852A3"/>
    <w:rsid w:val="003857FE"/>
    <w:rsid w:val="00385F07"/>
    <w:rsid w:val="003875DD"/>
    <w:rsid w:val="00390911"/>
    <w:rsid w:val="00390D63"/>
    <w:rsid w:val="003917B9"/>
    <w:rsid w:val="003923B7"/>
    <w:rsid w:val="0039313B"/>
    <w:rsid w:val="0039455A"/>
    <w:rsid w:val="0039594B"/>
    <w:rsid w:val="00397460"/>
    <w:rsid w:val="003A1563"/>
    <w:rsid w:val="003A2825"/>
    <w:rsid w:val="003A43CB"/>
    <w:rsid w:val="003A5881"/>
    <w:rsid w:val="003A5EEE"/>
    <w:rsid w:val="003B197D"/>
    <w:rsid w:val="003B21F1"/>
    <w:rsid w:val="003B3DAC"/>
    <w:rsid w:val="003B7123"/>
    <w:rsid w:val="003C17E8"/>
    <w:rsid w:val="003C1DE6"/>
    <w:rsid w:val="003C4444"/>
    <w:rsid w:val="003C4D58"/>
    <w:rsid w:val="003C5327"/>
    <w:rsid w:val="003C5AB4"/>
    <w:rsid w:val="003D1E4E"/>
    <w:rsid w:val="003D3F33"/>
    <w:rsid w:val="003D6FF3"/>
    <w:rsid w:val="003D70C7"/>
    <w:rsid w:val="003E39CD"/>
    <w:rsid w:val="003E53B2"/>
    <w:rsid w:val="003E560D"/>
    <w:rsid w:val="003E72FE"/>
    <w:rsid w:val="003F23DE"/>
    <w:rsid w:val="003F241F"/>
    <w:rsid w:val="003F4C0B"/>
    <w:rsid w:val="003F50EC"/>
    <w:rsid w:val="003F6079"/>
    <w:rsid w:val="003F7105"/>
    <w:rsid w:val="00401FF7"/>
    <w:rsid w:val="004023E5"/>
    <w:rsid w:val="00404EC1"/>
    <w:rsid w:val="00405499"/>
    <w:rsid w:val="00405909"/>
    <w:rsid w:val="00411132"/>
    <w:rsid w:val="0041155E"/>
    <w:rsid w:val="004136EA"/>
    <w:rsid w:val="004153AD"/>
    <w:rsid w:val="00420190"/>
    <w:rsid w:val="0042057C"/>
    <w:rsid w:val="00421C6B"/>
    <w:rsid w:val="00422AE8"/>
    <w:rsid w:val="00424207"/>
    <w:rsid w:val="00427062"/>
    <w:rsid w:val="004304EA"/>
    <w:rsid w:val="00431567"/>
    <w:rsid w:val="00431CF5"/>
    <w:rsid w:val="00431FC6"/>
    <w:rsid w:val="004328D9"/>
    <w:rsid w:val="00433028"/>
    <w:rsid w:val="0043434F"/>
    <w:rsid w:val="004348AE"/>
    <w:rsid w:val="004349C3"/>
    <w:rsid w:val="00435E60"/>
    <w:rsid w:val="00440192"/>
    <w:rsid w:val="004411D9"/>
    <w:rsid w:val="00443868"/>
    <w:rsid w:val="00444F0E"/>
    <w:rsid w:val="00445DAC"/>
    <w:rsid w:val="00446922"/>
    <w:rsid w:val="00450E11"/>
    <w:rsid w:val="0045132C"/>
    <w:rsid w:val="00451A8C"/>
    <w:rsid w:val="00451BE8"/>
    <w:rsid w:val="004521E1"/>
    <w:rsid w:val="00455BFC"/>
    <w:rsid w:val="0045632C"/>
    <w:rsid w:val="004579CA"/>
    <w:rsid w:val="004601E9"/>
    <w:rsid w:val="00460D4B"/>
    <w:rsid w:val="0046279C"/>
    <w:rsid w:val="00462D8E"/>
    <w:rsid w:val="0046460F"/>
    <w:rsid w:val="00465616"/>
    <w:rsid w:val="00466E53"/>
    <w:rsid w:val="00470D3D"/>
    <w:rsid w:val="0047430D"/>
    <w:rsid w:val="004747E7"/>
    <w:rsid w:val="00476449"/>
    <w:rsid w:val="00481F14"/>
    <w:rsid w:val="00482A08"/>
    <w:rsid w:val="00483653"/>
    <w:rsid w:val="004839BA"/>
    <w:rsid w:val="00484267"/>
    <w:rsid w:val="00491F9F"/>
    <w:rsid w:val="00495FAE"/>
    <w:rsid w:val="004978B4"/>
    <w:rsid w:val="004A0326"/>
    <w:rsid w:val="004A06DC"/>
    <w:rsid w:val="004A2918"/>
    <w:rsid w:val="004A50A6"/>
    <w:rsid w:val="004B0D36"/>
    <w:rsid w:val="004B2B90"/>
    <w:rsid w:val="004B2D4E"/>
    <w:rsid w:val="004B5045"/>
    <w:rsid w:val="004B5B7A"/>
    <w:rsid w:val="004C105D"/>
    <w:rsid w:val="004C10E6"/>
    <w:rsid w:val="004C27C0"/>
    <w:rsid w:val="004C6875"/>
    <w:rsid w:val="004C795D"/>
    <w:rsid w:val="004D2D2C"/>
    <w:rsid w:val="004D5024"/>
    <w:rsid w:val="004D5DBC"/>
    <w:rsid w:val="004D7EC2"/>
    <w:rsid w:val="004E0A65"/>
    <w:rsid w:val="004E417F"/>
    <w:rsid w:val="004E49C7"/>
    <w:rsid w:val="004E5D7F"/>
    <w:rsid w:val="004E6760"/>
    <w:rsid w:val="004E7B73"/>
    <w:rsid w:val="004F1422"/>
    <w:rsid w:val="004F1D1B"/>
    <w:rsid w:val="004F1D68"/>
    <w:rsid w:val="004F42FB"/>
    <w:rsid w:val="004F6F40"/>
    <w:rsid w:val="0050198B"/>
    <w:rsid w:val="00502C82"/>
    <w:rsid w:val="00502DFB"/>
    <w:rsid w:val="00502F2D"/>
    <w:rsid w:val="005063D8"/>
    <w:rsid w:val="0050783E"/>
    <w:rsid w:val="00507D32"/>
    <w:rsid w:val="00512AA0"/>
    <w:rsid w:val="0051347A"/>
    <w:rsid w:val="005137FF"/>
    <w:rsid w:val="00514D4C"/>
    <w:rsid w:val="00516BFC"/>
    <w:rsid w:val="00522754"/>
    <w:rsid w:val="00525B43"/>
    <w:rsid w:val="005333D9"/>
    <w:rsid w:val="00535BBC"/>
    <w:rsid w:val="00540D1F"/>
    <w:rsid w:val="00541F9F"/>
    <w:rsid w:val="00544F2C"/>
    <w:rsid w:val="0054635A"/>
    <w:rsid w:val="00555924"/>
    <w:rsid w:val="00555959"/>
    <w:rsid w:val="00556C56"/>
    <w:rsid w:val="00556EAD"/>
    <w:rsid w:val="00561C78"/>
    <w:rsid w:val="00564A57"/>
    <w:rsid w:val="00566732"/>
    <w:rsid w:val="00566881"/>
    <w:rsid w:val="0056775D"/>
    <w:rsid w:val="0057028D"/>
    <w:rsid w:val="00571446"/>
    <w:rsid w:val="005765C7"/>
    <w:rsid w:val="00576BD4"/>
    <w:rsid w:val="00577B9E"/>
    <w:rsid w:val="00577BED"/>
    <w:rsid w:val="00581A99"/>
    <w:rsid w:val="00581CE3"/>
    <w:rsid w:val="00583228"/>
    <w:rsid w:val="00586C80"/>
    <w:rsid w:val="005914B5"/>
    <w:rsid w:val="00593AEE"/>
    <w:rsid w:val="0059569A"/>
    <w:rsid w:val="00596C87"/>
    <w:rsid w:val="005A0DDB"/>
    <w:rsid w:val="005A2A6D"/>
    <w:rsid w:val="005A4C34"/>
    <w:rsid w:val="005A536A"/>
    <w:rsid w:val="005A6A64"/>
    <w:rsid w:val="005A7707"/>
    <w:rsid w:val="005A791F"/>
    <w:rsid w:val="005B0946"/>
    <w:rsid w:val="005B1B6D"/>
    <w:rsid w:val="005B2247"/>
    <w:rsid w:val="005B2A8C"/>
    <w:rsid w:val="005B3015"/>
    <w:rsid w:val="005B391C"/>
    <w:rsid w:val="005B5B54"/>
    <w:rsid w:val="005B73E4"/>
    <w:rsid w:val="005C1F2F"/>
    <w:rsid w:val="005C20AE"/>
    <w:rsid w:val="005C2D2C"/>
    <w:rsid w:val="005C3CE0"/>
    <w:rsid w:val="005C74D1"/>
    <w:rsid w:val="005D14C2"/>
    <w:rsid w:val="005D17D4"/>
    <w:rsid w:val="005D7BE1"/>
    <w:rsid w:val="005E11C6"/>
    <w:rsid w:val="005E45E5"/>
    <w:rsid w:val="005E7382"/>
    <w:rsid w:val="005F0767"/>
    <w:rsid w:val="005F1C0F"/>
    <w:rsid w:val="005F2003"/>
    <w:rsid w:val="005F417E"/>
    <w:rsid w:val="005F68C3"/>
    <w:rsid w:val="005F774D"/>
    <w:rsid w:val="005F796D"/>
    <w:rsid w:val="00600050"/>
    <w:rsid w:val="006043AE"/>
    <w:rsid w:val="006046A3"/>
    <w:rsid w:val="00606CD4"/>
    <w:rsid w:val="00611111"/>
    <w:rsid w:val="00612A0B"/>
    <w:rsid w:val="006168F3"/>
    <w:rsid w:val="00617699"/>
    <w:rsid w:val="00630F77"/>
    <w:rsid w:val="00631586"/>
    <w:rsid w:val="00633E41"/>
    <w:rsid w:val="00636F77"/>
    <w:rsid w:val="00637860"/>
    <w:rsid w:val="00640A12"/>
    <w:rsid w:val="00640C21"/>
    <w:rsid w:val="0064602F"/>
    <w:rsid w:val="0064700A"/>
    <w:rsid w:val="0064793C"/>
    <w:rsid w:val="00652F16"/>
    <w:rsid w:val="00653A8A"/>
    <w:rsid w:val="0065409F"/>
    <w:rsid w:val="0065505B"/>
    <w:rsid w:val="0065603D"/>
    <w:rsid w:val="006602B9"/>
    <w:rsid w:val="006619A4"/>
    <w:rsid w:val="00662246"/>
    <w:rsid w:val="006631F5"/>
    <w:rsid w:val="0066382B"/>
    <w:rsid w:val="006678B5"/>
    <w:rsid w:val="006725FC"/>
    <w:rsid w:val="006778A3"/>
    <w:rsid w:val="0068061A"/>
    <w:rsid w:val="0068234A"/>
    <w:rsid w:val="00682946"/>
    <w:rsid w:val="006832C3"/>
    <w:rsid w:val="006836F1"/>
    <w:rsid w:val="0068453B"/>
    <w:rsid w:val="00684C29"/>
    <w:rsid w:val="00687965"/>
    <w:rsid w:val="00687B77"/>
    <w:rsid w:val="006907A3"/>
    <w:rsid w:val="00693978"/>
    <w:rsid w:val="00693A83"/>
    <w:rsid w:val="0069491A"/>
    <w:rsid w:val="00695FC3"/>
    <w:rsid w:val="006A3DC7"/>
    <w:rsid w:val="006A4282"/>
    <w:rsid w:val="006A6704"/>
    <w:rsid w:val="006A7836"/>
    <w:rsid w:val="006B03B3"/>
    <w:rsid w:val="006B0F80"/>
    <w:rsid w:val="006B49F7"/>
    <w:rsid w:val="006B7DDA"/>
    <w:rsid w:val="006C1776"/>
    <w:rsid w:val="006C2972"/>
    <w:rsid w:val="006C58EC"/>
    <w:rsid w:val="006D0071"/>
    <w:rsid w:val="006D04AB"/>
    <w:rsid w:val="006D3993"/>
    <w:rsid w:val="006D6777"/>
    <w:rsid w:val="006D780B"/>
    <w:rsid w:val="006D7BDC"/>
    <w:rsid w:val="006E1364"/>
    <w:rsid w:val="006E2723"/>
    <w:rsid w:val="006E7562"/>
    <w:rsid w:val="006F1B04"/>
    <w:rsid w:val="006F2542"/>
    <w:rsid w:val="006F41AF"/>
    <w:rsid w:val="006F647C"/>
    <w:rsid w:val="006F6FDB"/>
    <w:rsid w:val="006F705C"/>
    <w:rsid w:val="007010E6"/>
    <w:rsid w:val="00705592"/>
    <w:rsid w:val="00706CA5"/>
    <w:rsid w:val="00711177"/>
    <w:rsid w:val="00711A86"/>
    <w:rsid w:val="007140A7"/>
    <w:rsid w:val="00714481"/>
    <w:rsid w:val="00714F3E"/>
    <w:rsid w:val="00715617"/>
    <w:rsid w:val="007165E8"/>
    <w:rsid w:val="00717FB9"/>
    <w:rsid w:val="007201F7"/>
    <w:rsid w:val="00721F82"/>
    <w:rsid w:val="007229BD"/>
    <w:rsid w:val="00722DC0"/>
    <w:rsid w:val="00723CAF"/>
    <w:rsid w:val="00724B11"/>
    <w:rsid w:val="00734D2F"/>
    <w:rsid w:val="007359FF"/>
    <w:rsid w:val="007360D0"/>
    <w:rsid w:val="00737382"/>
    <w:rsid w:val="00740150"/>
    <w:rsid w:val="00744B99"/>
    <w:rsid w:val="0074598B"/>
    <w:rsid w:val="00745EAF"/>
    <w:rsid w:val="00746876"/>
    <w:rsid w:val="0074701C"/>
    <w:rsid w:val="00760C6E"/>
    <w:rsid w:val="00760DA1"/>
    <w:rsid w:val="0076170E"/>
    <w:rsid w:val="00763EB6"/>
    <w:rsid w:val="00764ED9"/>
    <w:rsid w:val="007665AB"/>
    <w:rsid w:val="007675EF"/>
    <w:rsid w:val="007704CD"/>
    <w:rsid w:val="0077203B"/>
    <w:rsid w:val="007723CC"/>
    <w:rsid w:val="00773B88"/>
    <w:rsid w:val="00774F96"/>
    <w:rsid w:val="00775590"/>
    <w:rsid w:val="0077614A"/>
    <w:rsid w:val="007763D8"/>
    <w:rsid w:val="00776FB9"/>
    <w:rsid w:val="0078114C"/>
    <w:rsid w:val="00781F12"/>
    <w:rsid w:val="00786C7E"/>
    <w:rsid w:val="00796E96"/>
    <w:rsid w:val="007A20AE"/>
    <w:rsid w:val="007A446B"/>
    <w:rsid w:val="007A66DE"/>
    <w:rsid w:val="007A7AC4"/>
    <w:rsid w:val="007B0E5F"/>
    <w:rsid w:val="007B2659"/>
    <w:rsid w:val="007B5E6F"/>
    <w:rsid w:val="007B6514"/>
    <w:rsid w:val="007B6A55"/>
    <w:rsid w:val="007B7111"/>
    <w:rsid w:val="007C0AF8"/>
    <w:rsid w:val="007C113F"/>
    <w:rsid w:val="007C2865"/>
    <w:rsid w:val="007C60EE"/>
    <w:rsid w:val="007C6783"/>
    <w:rsid w:val="007C69BD"/>
    <w:rsid w:val="007D2ECF"/>
    <w:rsid w:val="007D56C4"/>
    <w:rsid w:val="007E0533"/>
    <w:rsid w:val="007E25E7"/>
    <w:rsid w:val="007E5597"/>
    <w:rsid w:val="007E5ABF"/>
    <w:rsid w:val="007E7EEB"/>
    <w:rsid w:val="007F127C"/>
    <w:rsid w:val="007F2417"/>
    <w:rsid w:val="007F2BEC"/>
    <w:rsid w:val="007F4D2A"/>
    <w:rsid w:val="007F7F4D"/>
    <w:rsid w:val="008010A5"/>
    <w:rsid w:val="00804041"/>
    <w:rsid w:val="00806BB7"/>
    <w:rsid w:val="008074CF"/>
    <w:rsid w:val="008126E2"/>
    <w:rsid w:val="00813F60"/>
    <w:rsid w:val="0081428D"/>
    <w:rsid w:val="00814549"/>
    <w:rsid w:val="00816DBE"/>
    <w:rsid w:val="00817FAA"/>
    <w:rsid w:val="00821BE5"/>
    <w:rsid w:val="008224B6"/>
    <w:rsid w:val="00823AE0"/>
    <w:rsid w:val="00824DD2"/>
    <w:rsid w:val="008250A1"/>
    <w:rsid w:val="008301FD"/>
    <w:rsid w:val="008307D2"/>
    <w:rsid w:val="008322AF"/>
    <w:rsid w:val="00833905"/>
    <w:rsid w:val="008343C5"/>
    <w:rsid w:val="00836AFE"/>
    <w:rsid w:val="00837613"/>
    <w:rsid w:val="0084135D"/>
    <w:rsid w:val="008444AC"/>
    <w:rsid w:val="00844660"/>
    <w:rsid w:val="00845146"/>
    <w:rsid w:val="008453BC"/>
    <w:rsid w:val="0084553B"/>
    <w:rsid w:val="00852372"/>
    <w:rsid w:val="00853A1D"/>
    <w:rsid w:val="00853C5B"/>
    <w:rsid w:val="00854238"/>
    <w:rsid w:val="00857E0B"/>
    <w:rsid w:val="008617C7"/>
    <w:rsid w:val="008634C9"/>
    <w:rsid w:val="0086393A"/>
    <w:rsid w:val="008641C4"/>
    <w:rsid w:val="008666B3"/>
    <w:rsid w:val="00873AF0"/>
    <w:rsid w:val="00873C49"/>
    <w:rsid w:val="00873CF1"/>
    <w:rsid w:val="00874E69"/>
    <w:rsid w:val="00876533"/>
    <w:rsid w:val="008767A6"/>
    <w:rsid w:val="008816CF"/>
    <w:rsid w:val="00884827"/>
    <w:rsid w:val="0088547C"/>
    <w:rsid w:val="008871C7"/>
    <w:rsid w:val="00891416"/>
    <w:rsid w:val="00893C9E"/>
    <w:rsid w:val="00896A69"/>
    <w:rsid w:val="00897D10"/>
    <w:rsid w:val="008A0DBF"/>
    <w:rsid w:val="008A1C8D"/>
    <w:rsid w:val="008A1EC1"/>
    <w:rsid w:val="008A3A1E"/>
    <w:rsid w:val="008A7ADE"/>
    <w:rsid w:val="008B19F0"/>
    <w:rsid w:val="008B503C"/>
    <w:rsid w:val="008B6AEC"/>
    <w:rsid w:val="008B6CEC"/>
    <w:rsid w:val="008B72F0"/>
    <w:rsid w:val="008B7CB3"/>
    <w:rsid w:val="008C4BCF"/>
    <w:rsid w:val="008C4D62"/>
    <w:rsid w:val="008C787C"/>
    <w:rsid w:val="008D0957"/>
    <w:rsid w:val="008D1C4B"/>
    <w:rsid w:val="008D2430"/>
    <w:rsid w:val="008D5DC2"/>
    <w:rsid w:val="008D60D2"/>
    <w:rsid w:val="008D7FDD"/>
    <w:rsid w:val="008E2F73"/>
    <w:rsid w:val="008E4741"/>
    <w:rsid w:val="008E50EF"/>
    <w:rsid w:val="008E6972"/>
    <w:rsid w:val="008E7877"/>
    <w:rsid w:val="008F1401"/>
    <w:rsid w:val="008F2DC3"/>
    <w:rsid w:val="0090002C"/>
    <w:rsid w:val="00900B18"/>
    <w:rsid w:val="009016F8"/>
    <w:rsid w:val="00906849"/>
    <w:rsid w:val="009112CB"/>
    <w:rsid w:val="009120A6"/>
    <w:rsid w:val="00913471"/>
    <w:rsid w:val="00914AED"/>
    <w:rsid w:val="00914F7A"/>
    <w:rsid w:val="00916C2A"/>
    <w:rsid w:val="00917FFC"/>
    <w:rsid w:val="009212B8"/>
    <w:rsid w:val="00921357"/>
    <w:rsid w:val="00921B10"/>
    <w:rsid w:val="00921C52"/>
    <w:rsid w:val="00922E1A"/>
    <w:rsid w:val="0092364A"/>
    <w:rsid w:val="0092465A"/>
    <w:rsid w:val="00924D3F"/>
    <w:rsid w:val="009260AC"/>
    <w:rsid w:val="0093121F"/>
    <w:rsid w:val="00934478"/>
    <w:rsid w:val="0094051F"/>
    <w:rsid w:val="00940557"/>
    <w:rsid w:val="00943676"/>
    <w:rsid w:val="00945E8F"/>
    <w:rsid w:val="009528F8"/>
    <w:rsid w:val="00953976"/>
    <w:rsid w:val="009544AB"/>
    <w:rsid w:val="00955233"/>
    <w:rsid w:val="009563B6"/>
    <w:rsid w:val="00957936"/>
    <w:rsid w:val="00957B51"/>
    <w:rsid w:val="009615EB"/>
    <w:rsid w:val="00961708"/>
    <w:rsid w:val="00961DEC"/>
    <w:rsid w:val="0096347C"/>
    <w:rsid w:val="009647F2"/>
    <w:rsid w:val="009654BA"/>
    <w:rsid w:val="00967AFD"/>
    <w:rsid w:val="00973EF9"/>
    <w:rsid w:val="00974A65"/>
    <w:rsid w:val="009760FB"/>
    <w:rsid w:val="00980894"/>
    <w:rsid w:val="0098320D"/>
    <w:rsid w:val="00985442"/>
    <w:rsid w:val="0099156F"/>
    <w:rsid w:val="00991598"/>
    <w:rsid w:val="0099192B"/>
    <w:rsid w:val="00992C7C"/>
    <w:rsid w:val="009969F8"/>
    <w:rsid w:val="00996DD0"/>
    <w:rsid w:val="009A4811"/>
    <w:rsid w:val="009A7F6A"/>
    <w:rsid w:val="009B21FC"/>
    <w:rsid w:val="009B3E58"/>
    <w:rsid w:val="009B4027"/>
    <w:rsid w:val="009B5000"/>
    <w:rsid w:val="009B572C"/>
    <w:rsid w:val="009C1A5E"/>
    <w:rsid w:val="009C1BFD"/>
    <w:rsid w:val="009C276A"/>
    <w:rsid w:val="009C3AAB"/>
    <w:rsid w:val="009C6291"/>
    <w:rsid w:val="009D2DA9"/>
    <w:rsid w:val="009D43D5"/>
    <w:rsid w:val="009D4965"/>
    <w:rsid w:val="009D4F16"/>
    <w:rsid w:val="009E011D"/>
    <w:rsid w:val="009E11B0"/>
    <w:rsid w:val="009E3948"/>
    <w:rsid w:val="009E4091"/>
    <w:rsid w:val="009E58D8"/>
    <w:rsid w:val="009E65BB"/>
    <w:rsid w:val="009F5379"/>
    <w:rsid w:val="009F6A00"/>
    <w:rsid w:val="009F740C"/>
    <w:rsid w:val="00A02EE3"/>
    <w:rsid w:val="00A043C9"/>
    <w:rsid w:val="00A05679"/>
    <w:rsid w:val="00A061C6"/>
    <w:rsid w:val="00A12E3F"/>
    <w:rsid w:val="00A142EA"/>
    <w:rsid w:val="00A15393"/>
    <w:rsid w:val="00A15433"/>
    <w:rsid w:val="00A15E6B"/>
    <w:rsid w:val="00A16CB4"/>
    <w:rsid w:val="00A16DB1"/>
    <w:rsid w:val="00A200F8"/>
    <w:rsid w:val="00A2012B"/>
    <w:rsid w:val="00A22FD3"/>
    <w:rsid w:val="00A2632D"/>
    <w:rsid w:val="00A27141"/>
    <w:rsid w:val="00A30A7D"/>
    <w:rsid w:val="00A31F5A"/>
    <w:rsid w:val="00A32569"/>
    <w:rsid w:val="00A32897"/>
    <w:rsid w:val="00A350D7"/>
    <w:rsid w:val="00A427AE"/>
    <w:rsid w:val="00A4300F"/>
    <w:rsid w:val="00A453E5"/>
    <w:rsid w:val="00A46F3A"/>
    <w:rsid w:val="00A55C21"/>
    <w:rsid w:val="00A55EE8"/>
    <w:rsid w:val="00A56DB9"/>
    <w:rsid w:val="00A600E1"/>
    <w:rsid w:val="00A6036D"/>
    <w:rsid w:val="00A60AE5"/>
    <w:rsid w:val="00A61DBB"/>
    <w:rsid w:val="00A74AB1"/>
    <w:rsid w:val="00A75B6E"/>
    <w:rsid w:val="00A81F00"/>
    <w:rsid w:val="00A86673"/>
    <w:rsid w:val="00A9142D"/>
    <w:rsid w:val="00A91910"/>
    <w:rsid w:val="00A92F96"/>
    <w:rsid w:val="00A946E6"/>
    <w:rsid w:val="00A958D2"/>
    <w:rsid w:val="00AA57EC"/>
    <w:rsid w:val="00AA676B"/>
    <w:rsid w:val="00AA6E04"/>
    <w:rsid w:val="00AB078B"/>
    <w:rsid w:val="00AB1CD9"/>
    <w:rsid w:val="00AB24EC"/>
    <w:rsid w:val="00AB2919"/>
    <w:rsid w:val="00AB31CD"/>
    <w:rsid w:val="00AC0B8F"/>
    <w:rsid w:val="00AC5057"/>
    <w:rsid w:val="00AC6786"/>
    <w:rsid w:val="00AC7A3C"/>
    <w:rsid w:val="00AC7B8A"/>
    <w:rsid w:val="00AD1496"/>
    <w:rsid w:val="00AD48AA"/>
    <w:rsid w:val="00AD590C"/>
    <w:rsid w:val="00AE1DF1"/>
    <w:rsid w:val="00AE2F5E"/>
    <w:rsid w:val="00AE6393"/>
    <w:rsid w:val="00AF1370"/>
    <w:rsid w:val="00AF1D54"/>
    <w:rsid w:val="00B01BB4"/>
    <w:rsid w:val="00B02523"/>
    <w:rsid w:val="00B03E48"/>
    <w:rsid w:val="00B04DD4"/>
    <w:rsid w:val="00B062B8"/>
    <w:rsid w:val="00B066E1"/>
    <w:rsid w:val="00B14562"/>
    <w:rsid w:val="00B14DC0"/>
    <w:rsid w:val="00B17F24"/>
    <w:rsid w:val="00B21CBB"/>
    <w:rsid w:val="00B303F9"/>
    <w:rsid w:val="00B30551"/>
    <w:rsid w:val="00B30580"/>
    <w:rsid w:val="00B32C9D"/>
    <w:rsid w:val="00B3495F"/>
    <w:rsid w:val="00B40217"/>
    <w:rsid w:val="00B407C6"/>
    <w:rsid w:val="00B417ED"/>
    <w:rsid w:val="00B41CC1"/>
    <w:rsid w:val="00B47564"/>
    <w:rsid w:val="00B51714"/>
    <w:rsid w:val="00B5244C"/>
    <w:rsid w:val="00B52EE7"/>
    <w:rsid w:val="00B55770"/>
    <w:rsid w:val="00B55F21"/>
    <w:rsid w:val="00B5721F"/>
    <w:rsid w:val="00B57C88"/>
    <w:rsid w:val="00B60E43"/>
    <w:rsid w:val="00B65FF4"/>
    <w:rsid w:val="00B66AE5"/>
    <w:rsid w:val="00B673BC"/>
    <w:rsid w:val="00B70D39"/>
    <w:rsid w:val="00B74D8B"/>
    <w:rsid w:val="00B75C17"/>
    <w:rsid w:val="00B77B54"/>
    <w:rsid w:val="00B81750"/>
    <w:rsid w:val="00B84C76"/>
    <w:rsid w:val="00B85A89"/>
    <w:rsid w:val="00B870D4"/>
    <w:rsid w:val="00B879B3"/>
    <w:rsid w:val="00B96A66"/>
    <w:rsid w:val="00BA27D3"/>
    <w:rsid w:val="00BA34DB"/>
    <w:rsid w:val="00BA55CD"/>
    <w:rsid w:val="00BA5680"/>
    <w:rsid w:val="00BA5C59"/>
    <w:rsid w:val="00BA5D57"/>
    <w:rsid w:val="00BB39E6"/>
    <w:rsid w:val="00BB690A"/>
    <w:rsid w:val="00BB7F22"/>
    <w:rsid w:val="00BC0B1C"/>
    <w:rsid w:val="00BC2164"/>
    <w:rsid w:val="00BC31CF"/>
    <w:rsid w:val="00BD23E4"/>
    <w:rsid w:val="00BD38DD"/>
    <w:rsid w:val="00BD413C"/>
    <w:rsid w:val="00BD7CE4"/>
    <w:rsid w:val="00BE02D9"/>
    <w:rsid w:val="00BE2412"/>
    <w:rsid w:val="00BE76DF"/>
    <w:rsid w:val="00BF0C53"/>
    <w:rsid w:val="00BF1528"/>
    <w:rsid w:val="00BF3449"/>
    <w:rsid w:val="00BF485D"/>
    <w:rsid w:val="00BF51D3"/>
    <w:rsid w:val="00BF6FEE"/>
    <w:rsid w:val="00BF7512"/>
    <w:rsid w:val="00C055A5"/>
    <w:rsid w:val="00C06AF8"/>
    <w:rsid w:val="00C105B0"/>
    <w:rsid w:val="00C1355A"/>
    <w:rsid w:val="00C1357B"/>
    <w:rsid w:val="00C13B10"/>
    <w:rsid w:val="00C17451"/>
    <w:rsid w:val="00C2062E"/>
    <w:rsid w:val="00C24724"/>
    <w:rsid w:val="00C26C55"/>
    <w:rsid w:val="00C3115A"/>
    <w:rsid w:val="00C31FCB"/>
    <w:rsid w:val="00C3257E"/>
    <w:rsid w:val="00C341B8"/>
    <w:rsid w:val="00C34C55"/>
    <w:rsid w:val="00C36783"/>
    <w:rsid w:val="00C423A7"/>
    <w:rsid w:val="00C43DEB"/>
    <w:rsid w:val="00C449E9"/>
    <w:rsid w:val="00C46E78"/>
    <w:rsid w:val="00C47CD7"/>
    <w:rsid w:val="00C527E4"/>
    <w:rsid w:val="00C53A67"/>
    <w:rsid w:val="00C620C5"/>
    <w:rsid w:val="00C63410"/>
    <w:rsid w:val="00C67A64"/>
    <w:rsid w:val="00C70AD4"/>
    <w:rsid w:val="00C71C0C"/>
    <w:rsid w:val="00C726E2"/>
    <w:rsid w:val="00C74A39"/>
    <w:rsid w:val="00C75653"/>
    <w:rsid w:val="00C76406"/>
    <w:rsid w:val="00C819A2"/>
    <w:rsid w:val="00C8757D"/>
    <w:rsid w:val="00C87826"/>
    <w:rsid w:val="00C915DC"/>
    <w:rsid w:val="00C918A8"/>
    <w:rsid w:val="00C93058"/>
    <w:rsid w:val="00C94AE9"/>
    <w:rsid w:val="00C96F2C"/>
    <w:rsid w:val="00CA0028"/>
    <w:rsid w:val="00CA15C6"/>
    <w:rsid w:val="00CA2D4E"/>
    <w:rsid w:val="00CA4DE7"/>
    <w:rsid w:val="00CA4E19"/>
    <w:rsid w:val="00CA4F41"/>
    <w:rsid w:val="00CA6134"/>
    <w:rsid w:val="00CA64AA"/>
    <w:rsid w:val="00CA764B"/>
    <w:rsid w:val="00CA7D64"/>
    <w:rsid w:val="00CA7D67"/>
    <w:rsid w:val="00CB1058"/>
    <w:rsid w:val="00CB1618"/>
    <w:rsid w:val="00CB498D"/>
    <w:rsid w:val="00CB6DBA"/>
    <w:rsid w:val="00CC191A"/>
    <w:rsid w:val="00CC1DE8"/>
    <w:rsid w:val="00CC6DE1"/>
    <w:rsid w:val="00CD054B"/>
    <w:rsid w:val="00CD0D6F"/>
    <w:rsid w:val="00CD3580"/>
    <w:rsid w:val="00CD3926"/>
    <w:rsid w:val="00CD43D4"/>
    <w:rsid w:val="00CD4CDD"/>
    <w:rsid w:val="00CE08DA"/>
    <w:rsid w:val="00CE1B9C"/>
    <w:rsid w:val="00CE2198"/>
    <w:rsid w:val="00CE2E63"/>
    <w:rsid w:val="00CE59FA"/>
    <w:rsid w:val="00CE6FC1"/>
    <w:rsid w:val="00CF1728"/>
    <w:rsid w:val="00CF429B"/>
    <w:rsid w:val="00CF7970"/>
    <w:rsid w:val="00CF7EFB"/>
    <w:rsid w:val="00D0079C"/>
    <w:rsid w:val="00D0239C"/>
    <w:rsid w:val="00D052E1"/>
    <w:rsid w:val="00D06BA8"/>
    <w:rsid w:val="00D06CFB"/>
    <w:rsid w:val="00D077BA"/>
    <w:rsid w:val="00D07E20"/>
    <w:rsid w:val="00D109A2"/>
    <w:rsid w:val="00D115C5"/>
    <w:rsid w:val="00D15CEA"/>
    <w:rsid w:val="00D17F79"/>
    <w:rsid w:val="00D17FDD"/>
    <w:rsid w:val="00D31514"/>
    <w:rsid w:val="00D33E6B"/>
    <w:rsid w:val="00D3517E"/>
    <w:rsid w:val="00D3706A"/>
    <w:rsid w:val="00D40A5B"/>
    <w:rsid w:val="00D41EE4"/>
    <w:rsid w:val="00D43D64"/>
    <w:rsid w:val="00D52DF7"/>
    <w:rsid w:val="00D5677C"/>
    <w:rsid w:val="00D6247F"/>
    <w:rsid w:val="00D638C1"/>
    <w:rsid w:val="00D63D99"/>
    <w:rsid w:val="00D710CB"/>
    <w:rsid w:val="00D737C7"/>
    <w:rsid w:val="00D74B7C"/>
    <w:rsid w:val="00D77A0E"/>
    <w:rsid w:val="00D8018F"/>
    <w:rsid w:val="00D814C3"/>
    <w:rsid w:val="00D826B1"/>
    <w:rsid w:val="00D90E2E"/>
    <w:rsid w:val="00D91EE6"/>
    <w:rsid w:val="00D9286C"/>
    <w:rsid w:val="00D95C56"/>
    <w:rsid w:val="00D978F9"/>
    <w:rsid w:val="00DA0167"/>
    <w:rsid w:val="00DA30B9"/>
    <w:rsid w:val="00DA4133"/>
    <w:rsid w:val="00DA6BC1"/>
    <w:rsid w:val="00DA7920"/>
    <w:rsid w:val="00DB104C"/>
    <w:rsid w:val="00DB3AEC"/>
    <w:rsid w:val="00DB4945"/>
    <w:rsid w:val="00DB555A"/>
    <w:rsid w:val="00DB5AE0"/>
    <w:rsid w:val="00DC177A"/>
    <w:rsid w:val="00DC34E7"/>
    <w:rsid w:val="00DC3A4B"/>
    <w:rsid w:val="00DC49D8"/>
    <w:rsid w:val="00DC7077"/>
    <w:rsid w:val="00DC75AB"/>
    <w:rsid w:val="00DD1922"/>
    <w:rsid w:val="00DD292E"/>
    <w:rsid w:val="00DD3CE0"/>
    <w:rsid w:val="00DD4F95"/>
    <w:rsid w:val="00DE1091"/>
    <w:rsid w:val="00DE15AD"/>
    <w:rsid w:val="00DE5A0D"/>
    <w:rsid w:val="00DF2B09"/>
    <w:rsid w:val="00DF322C"/>
    <w:rsid w:val="00DF49AD"/>
    <w:rsid w:val="00DF634B"/>
    <w:rsid w:val="00DF72B4"/>
    <w:rsid w:val="00DF7BD3"/>
    <w:rsid w:val="00E002AA"/>
    <w:rsid w:val="00E0156E"/>
    <w:rsid w:val="00E04B7B"/>
    <w:rsid w:val="00E050E5"/>
    <w:rsid w:val="00E060E6"/>
    <w:rsid w:val="00E1172C"/>
    <w:rsid w:val="00E14273"/>
    <w:rsid w:val="00E20115"/>
    <w:rsid w:val="00E215D3"/>
    <w:rsid w:val="00E22B4E"/>
    <w:rsid w:val="00E2693F"/>
    <w:rsid w:val="00E32428"/>
    <w:rsid w:val="00E328E8"/>
    <w:rsid w:val="00E33AA1"/>
    <w:rsid w:val="00E33F24"/>
    <w:rsid w:val="00E34EF3"/>
    <w:rsid w:val="00E41947"/>
    <w:rsid w:val="00E424A0"/>
    <w:rsid w:val="00E42B2F"/>
    <w:rsid w:val="00E44B5E"/>
    <w:rsid w:val="00E44F4A"/>
    <w:rsid w:val="00E4554E"/>
    <w:rsid w:val="00E52A66"/>
    <w:rsid w:val="00E53D95"/>
    <w:rsid w:val="00E54B49"/>
    <w:rsid w:val="00E56B86"/>
    <w:rsid w:val="00E56EC7"/>
    <w:rsid w:val="00E60EA8"/>
    <w:rsid w:val="00E61A4E"/>
    <w:rsid w:val="00E636D3"/>
    <w:rsid w:val="00E65434"/>
    <w:rsid w:val="00E66A52"/>
    <w:rsid w:val="00E715E3"/>
    <w:rsid w:val="00E832A5"/>
    <w:rsid w:val="00E9056B"/>
    <w:rsid w:val="00E913FB"/>
    <w:rsid w:val="00E9181B"/>
    <w:rsid w:val="00E92342"/>
    <w:rsid w:val="00E93A8A"/>
    <w:rsid w:val="00E94E75"/>
    <w:rsid w:val="00E95C83"/>
    <w:rsid w:val="00E96284"/>
    <w:rsid w:val="00EA0151"/>
    <w:rsid w:val="00EA0CD0"/>
    <w:rsid w:val="00EA10C8"/>
    <w:rsid w:val="00EA561A"/>
    <w:rsid w:val="00EA5722"/>
    <w:rsid w:val="00EB2941"/>
    <w:rsid w:val="00EB388D"/>
    <w:rsid w:val="00EB3A50"/>
    <w:rsid w:val="00EB3F9E"/>
    <w:rsid w:val="00EB69A1"/>
    <w:rsid w:val="00EC053D"/>
    <w:rsid w:val="00EC06D4"/>
    <w:rsid w:val="00EC133F"/>
    <w:rsid w:val="00EC2D78"/>
    <w:rsid w:val="00EC3CF6"/>
    <w:rsid w:val="00EC4570"/>
    <w:rsid w:val="00EC7503"/>
    <w:rsid w:val="00ED0694"/>
    <w:rsid w:val="00ED1D60"/>
    <w:rsid w:val="00ED48E5"/>
    <w:rsid w:val="00ED5FDA"/>
    <w:rsid w:val="00ED7F1D"/>
    <w:rsid w:val="00EE2044"/>
    <w:rsid w:val="00EE20F0"/>
    <w:rsid w:val="00EE21E6"/>
    <w:rsid w:val="00EE306C"/>
    <w:rsid w:val="00EE4061"/>
    <w:rsid w:val="00EE5A4D"/>
    <w:rsid w:val="00EE65D6"/>
    <w:rsid w:val="00EE7F45"/>
    <w:rsid w:val="00EF032E"/>
    <w:rsid w:val="00EF372D"/>
    <w:rsid w:val="00EF66EF"/>
    <w:rsid w:val="00EF7AFC"/>
    <w:rsid w:val="00F01D32"/>
    <w:rsid w:val="00F02EDF"/>
    <w:rsid w:val="00F04E16"/>
    <w:rsid w:val="00F0515A"/>
    <w:rsid w:val="00F05CF1"/>
    <w:rsid w:val="00F07EC5"/>
    <w:rsid w:val="00F11914"/>
    <w:rsid w:val="00F14426"/>
    <w:rsid w:val="00F165A7"/>
    <w:rsid w:val="00F17AAE"/>
    <w:rsid w:val="00F25FCB"/>
    <w:rsid w:val="00F278D6"/>
    <w:rsid w:val="00F30E79"/>
    <w:rsid w:val="00F3585A"/>
    <w:rsid w:val="00F35EA3"/>
    <w:rsid w:val="00F3725B"/>
    <w:rsid w:val="00F37C7C"/>
    <w:rsid w:val="00F41BFF"/>
    <w:rsid w:val="00F42120"/>
    <w:rsid w:val="00F43A67"/>
    <w:rsid w:val="00F52D9A"/>
    <w:rsid w:val="00F5436C"/>
    <w:rsid w:val="00F5482D"/>
    <w:rsid w:val="00F552A0"/>
    <w:rsid w:val="00F56C9E"/>
    <w:rsid w:val="00F57956"/>
    <w:rsid w:val="00F57A50"/>
    <w:rsid w:val="00F60752"/>
    <w:rsid w:val="00F60D56"/>
    <w:rsid w:val="00F60D87"/>
    <w:rsid w:val="00F65047"/>
    <w:rsid w:val="00F6676F"/>
    <w:rsid w:val="00F675E8"/>
    <w:rsid w:val="00F70130"/>
    <w:rsid w:val="00F70133"/>
    <w:rsid w:val="00F72BA4"/>
    <w:rsid w:val="00F7321C"/>
    <w:rsid w:val="00F7385B"/>
    <w:rsid w:val="00F745BC"/>
    <w:rsid w:val="00F75A4E"/>
    <w:rsid w:val="00F80C66"/>
    <w:rsid w:val="00F80FD8"/>
    <w:rsid w:val="00F81591"/>
    <w:rsid w:val="00F81D27"/>
    <w:rsid w:val="00F84C3C"/>
    <w:rsid w:val="00F9400E"/>
    <w:rsid w:val="00F960B9"/>
    <w:rsid w:val="00FA1EF3"/>
    <w:rsid w:val="00FA22D7"/>
    <w:rsid w:val="00FA22F4"/>
    <w:rsid w:val="00FA3837"/>
    <w:rsid w:val="00FA6837"/>
    <w:rsid w:val="00FB20EA"/>
    <w:rsid w:val="00FB386E"/>
    <w:rsid w:val="00FB7CC1"/>
    <w:rsid w:val="00FC1379"/>
    <w:rsid w:val="00FC2E2C"/>
    <w:rsid w:val="00FC44B8"/>
    <w:rsid w:val="00FC76AE"/>
    <w:rsid w:val="00FD110D"/>
    <w:rsid w:val="00FD148B"/>
    <w:rsid w:val="00FD1CCE"/>
    <w:rsid w:val="00FD1D48"/>
    <w:rsid w:val="00FD3100"/>
    <w:rsid w:val="00FD442B"/>
    <w:rsid w:val="00FD4C6E"/>
    <w:rsid w:val="00FE1E1D"/>
    <w:rsid w:val="00FE6EF7"/>
    <w:rsid w:val="00FE7795"/>
    <w:rsid w:val="00FF00DE"/>
    <w:rsid w:val="00FF0ED4"/>
    <w:rsid w:val="00FF10E2"/>
    <w:rsid w:val="00FF54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7966BA"/>
  <w14:defaultImageDpi w14:val="0"/>
  <w15:docId w15:val="{10FD156D-E006-45C3-88BE-A51BC395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semiHidden="1" w:uiPriority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  <w:rsid w:val="00CE1B9C"/>
    <w:rPr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qFormat/>
    <w:rsid w:val="00CE1B9C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  <w:lang w:val="en-GB" w:eastAsia="cs-CZ"/>
    </w:rPr>
  </w:style>
  <w:style w:type="paragraph" w:customStyle="1" w:styleId="SmlouvaA">
    <w:name w:val="Smlouva A"/>
    <w:uiPriority w:val="99"/>
    <w:rsid w:val="00CE1B9C"/>
    <w:pPr>
      <w:autoSpaceDE w:val="0"/>
      <w:autoSpaceDN w:val="0"/>
      <w:adjustRightInd w:val="0"/>
      <w:spacing w:line="300" w:lineRule="atLeast"/>
      <w:jc w:val="center"/>
    </w:pPr>
    <w:rPr>
      <w:b/>
      <w:bCs/>
      <w:color w:val="000000"/>
      <w:sz w:val="28"/>
      <w:szCs w:val="28"/>
      <w:lang w:val="cs-CZ" w:eastAsia="cs-CZ"/>
    </w:rPr>
  </w:style>
  <w:style w:type="paragraph" w:customStyle="1" w:styleId="Nadpislnek">
    <w:name w:val="Nadpis Článek"/>
    <w:basedOn w:val="Nadpislnku"/>
    <w:next w:val="Nadpislnku"/>
    <w:uiPriority w:val="99"/>
    <w:rsid w:val="00CE1B9C"/>
    <w:pPr>
      <w:spacing w:before="113"/>
    </w:pPr>
    <w:rPr>
      <w:sz w:val="20"/>
      <w:szCs w:val="20"/>
    </w:rPr>
  </w:style>
  <w:style w:type="paragraph" w:customStyle="1" w:styleId="Nadpislnku">
    <w:name w:val="Nadpis článku"/>
    <w:next w:val="Zkladntext"/>
    <w:uiPriority w:val="99"/>
    <w:rsid w:val="00CE1B9C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  <w:lang w:val="cs-CZ" w:eastAsia="cs-CZ"/>
    </w:rPr>
  </w:style>
  <w:style w:type="paragraph" w:styleId="Zkladntext">
    <w:name w:val="Body Text"/>
    <w:basedOn w:val="Normlny"/>
    <w:link w:val="ZkladntextChar"/>
    <w:uiPriority w:val="99"/>
    <w:rsid w:val="00CE1B9C"/>
    <w:pPr>
      <w:widowControl w:val="0"/>
      <w:autoSpaceDE w:val="0"/>
      <w:autoSpaceDN w:val="0"/>
      <w:adjustRightInd w:val="0"/>
      <w:spacing w:line="220" w:lineRule="atLeast"/>
      <w:jc w:val="both"/>
    </w:pPr>
    <w:rPr>
      <w:lang w:val="en-GB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Pr>
      <w:rFonts w:cs="Times New Roman"/>
      <w:sz w:val="24"/>
      <w:lang w:val="en-GB" w:eastAsia="cs-CZ"/>
    </w:rPr>
  </w:style>
  <w:style w:type="paragraph" w:styleId="Pta">
    <w:name w:val="footer"/>
    <w:basedOn w:val="Normlny"/>
    <w:link w:val="PtaChar"/>
    <w:uiPriority w:val="99"/>
    <w:rsid w:val="00CE1B9C"/>
    <w:pPr>
      <w:tabs>
        <w:tab w:val="center" w:pos="4536"/>
        <w:tab w:val="right" w:pos="9072"/>
      </w:tabs>
    </w:pPr>
    <w:rPr>
      <w:lang w:val="en-GB"/>
    </w:r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lang w:val="en-GB" w:eastAsia="cs-CZ"/>
    </w:rPr>
  </w:style>
  <w:style w:type="character" w:styleId="slostrany">
    <w:name w:val="page number"/>
    <w:basedOn w:val="Predvolenpsmoodseku"/>
    <w:uiPriority w:val="99"/>
    <w:rsid w:val="00CE1B9C"/>
    <w:rPr>
      <w:rFonts w:cs="Times New Roman"/>
    </w:rPr>
  </w:style>
  <w:style w:type="paragraph" w:styleId="Zarkazkladnhotextu3">
    <w:name w:val="Body Text Indent 3"/>
    <w:basedOn w:val="Normlny"/>
    <w:link w:val="Zarkazkladnhotextu3Char"/>
    <w:uiPriority w:val="99"/>
    <w:rsid w:val="00CE1B9C"/>
    <w:pPr>
      <w:ind w:left="709" w:hanging="709"/>
      <w:jc w:val="both"/>
    </w:pPr>
    <w:rPr>
      <w:sz w:val="16"/>
      <w:szCs w:val="16"/>
      <w:lang w:val="en-GB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  <w:lang w:val="en-GB"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CE1B9C"/>
    <w:pPr>
      <w:ind w:firstLine="567"/>
      <w:jc w:val="both"/>
    </w:pPr>
    <w:rPr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4"/>
      <w:lang w:val="en-GB" w:eastAsia="cs-CZ"/>
    </w:rPr>
  </w:style>
  <w:style w:type="paragraph" w:styleId="Zarkazkladnhotextu">
    <w:name w:val="Body Text Indent"/>
    <w:basedOn w:val="Normlny"/>
    <w:link w:val="ZarkazkladnhotextuChar"/>
    <w:uiPriority w:val="99"/>
    <w:rsid w:val="00CE1B9C"/>
    <w:pPr>
      <w:ind w:left="709" w:hanging="709"/>
    </w:pPr>
    <w:rPr>
      <w:lang w:val="en-GB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Pr>
      <w:rFonts w:cs="Times New Roman"/>
      <w:sz w:val="24"/>
      <w:lang w:val="en-GB" w:eastAsia="cs-CZ"/>
    </w:rPr>
  </w:style>
  <w:style w:type="paragraph" w:styleId="Zkladntext2">
    <w:name w:val="Body Text 2"/>
    <w:basedOn w:val="Normlny"/>
    <w:link w:val="Zkladntext2Char"/>
    <w:uiPriority w:val="99"/>
    <w:rsid w:val="00CE1B9C"/>
    <w:pPr>
      <w:spacing w:before="120"/>
      <w:jc w:val="both"/>
    </w:pPr>
    <w:rPr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4"/>
      <w:lang w:val="en-GB" w:eastAsia="cs-CZ"/>
    </w:rPr>
  </w:style>
  <w:style w:type="paragraph" w:styleId="Hlavika">
    <w:name w:val="header"/>
    <w:basedOn w:val="Normlny"/>
    <w:link w:val="HlavikaChar"/>
    <w:uiPriority w:val="99"/>
    <w:rsid w:val="004E417F"/>
    <w:pPr>
      <w:tabs>
        <w:tab w:val="center" w:pos="4536"/>
        <w:tab w:val="right" w:pos="9072"/>
      </w:tabs>
    </w:pPr>
    <w:rPr>
      <w:lang w:val="en-GB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4E417F"/>
    <w:rPr>
      <w:rFonts w:cs="Times New Roman"/>
      <w:sz w:val="24"/>
      <w:lang w:val="en-GB" w:eastAsia="cs-CZ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000F7F"/>
    <w:pPr>
      <w:ind w:left="708"/>
    </w:pPr>
  </w:style>
  <w:style w:type="paragraph" w:styleId="Textbubliny">
    <w:name w:val="Balloon Text"/>
    <w:basedOn w:val="Normlny"/>
    <w:link w:val="TextbublinyChar"/>
    <w:uiPriority w:val="99"/>
    <w:semiHidden/>
    <w:rsid w:val="00C2062E"/>
    <w:rPr>
      <w:rFonts w:ascii="Tahoma" w:hAnsi="Tahoma"/>
      <w:sz w:val="16"/>
      <w:szCs w:val="16"/>
      <w:lang w:val="en-GB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C2062E"/>
    <w:rPr>
      <w:rFonts w:ascii="Tahoma" w:hAnsi="Tahoma" w:cs="Times New Roman"/>
      <w:sz w:val="16"/>
      <w:lang w:val="en-GB" w:eastAsia="cs-CZ"/>
    </w:rPr>
  </w:style>
  <w:style w:type="character" w:customStyle="1" w:styleId="st1">
    <w:name w:val="st1"/>
    <w:basedOn w:val="Predvolenpsmoodseku"/>
    <w:rsid w:val="00111FA3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1765BF"/>
    <w:pPr>
      <w:spacing w:before="100" w:beforeAutospacing="1" w:after="100" w:afterAutospacing="1"/>
    </w:pPr>
    <w:rPr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7E7EEB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E7EE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locked/>
    <w:rsid w:val="007E7EEB"/>
    <w:rPr>
      <w:rFonts w:cs="Times New Roman"/>
      <w:lang w:val="x-none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E7EE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7E7EEB"/>
    <w:rPr>
      <w:rFonts w:cs="Times New Roman"/>
      <w:b/>
      <w:lang w:val="x-none" w:eastAsia="cs-CZ"/>
    </w:rPr>
  </w:style>
  <w:style w:type="paragraph" w:customStyle="1" w:styleId="Default">
    <w:name w:val="Default"/>
    <w:rsid w:val="0050783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kladntext0">
    <w:name w:val="Základný text_"/>
    <w:link w:val="Zkladntext1"/>
    <w:locked/>
    <w:rsid w:val="004304EA"/>
    <w:rPr>
      <w:rFonts w:ascii="Book Antiqua" w:hAnsi="Book Antiqua"/>
      <w:sz w:val="18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4304EA"/>
    <w:pPr>
      <w:shd w:val="clear" w:color="auto" w:fill="FFFFFF"/>
      <w:spacing w:before="540" w:line="490" w:lineRule="exact"/>
      <w:ind w:hanging="680"/>
    </w:pPr>
    <w:rPr>
      <w:rFonts w:ascii="Book Antiqua" w:hAnsi="Book Antiqua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E424A0"/>
    <w:rPr>
      <w:rFonts w:cs="Times New Roman"/>
      <w:color w:val="0000FF"/>
      <w:u w:val="single"/>
    </w:rPr>
  </w:style>
  <w:style w:type="character" w:customStyle="1" w:styleId="Vrazn1">
    <w:name w:val="Výrazný1"/>
    <w:rsid w:val="00F17AAE"/>
    <w:rPr>
      <w:b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C711B"/>
    <w:rPr>
      <w:sz w:val="24"/>
      <w:lang w:val="x-none" w:eastAsia="cs-CZ"/>
    </w:rPr>
  </w:style>
  <w:style w:type="character" w:customStyle="1" w:styleId="ra">
    <w:name w:val="ra"/>
    <w:rsid w:val="000D57EE"/>
  </w:style>
  <w:style w:type="paragraph" w:customStyle="1" w:styleId="tl">
    <w:name w:val="Štýl"/>
    <w:basedOn w:val="Normlny"/>
    <w:next w:val="Textvysvetlivky"/>
    <w:link w:val="TextkoncovejpoznmkyChar"/>
    <w:rsid w:val="008634C9"/>
    <w:pPr>
      <w:spacing w:after="240"/>
      <w:jc w:val="both"/>
    </w:pPr>
    <w:rPr>
      <w:sz w:val="20"/>
      <w:szCs w:val="20"/>
      <w:lang w:val="fr-FR"/>
    </w:rPr>
  </w:style>
  <w:style w:type="character" w:customStyle="1" w:styleId="TextkoncovejpoznmkyChar">
    <w:name w:val="Text koncovej poznámky Char"/>
    <w:link w:val="tl"/>
    <w:locked/>
    <w:rsid w:val="008634C9"/>
    <w:rPr>
      <w:lang w:val="fr-FR" w:eastAsia="cs-CZ"/>
    </w:r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8634C9"/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locked/>
    <w:rsid w:val="008634C9"/>
    <w:rPr>
      <w:rFonts w:cs="Times New Roman"/>
      <w:lang w:val="x-none" w:eastAsia="cs-CZ"/>
    </w:rPr>
  </w:style>
  <w:style w:type="paragraph" w:customStyle="1" w:styleId="tl1">
    <w:name w:val="Štýl1"/>
    <w:qFormat/>
    <w:rsid w:val="00AB31CD"/>
    <w:rPr>
      <w:sz w:val="24"/>
      <w:szCs w:val="24"/>
      <w:lang w:eastAsia="cs-CZ"/>
    </w:rPr>
  </w:style>
  <w:style w:type="character" w:styleId="Vrazn">
    <w:name w:val="Strong"/>
    <w:basedOn w:val="Predvolenpsmoodseku"/>
    <w:uiPriority w:val="22"/>
    <w:qFormat/>
    <w:locked/>
    <w:rsid w:val="00AB31CD"/>
    <w:rPr>
      <w:rFonts w:cs="Times New Roman"/>
      <w:b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F0ED4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F0ED4"/>
    <w:rPr>
      <w:rFonts w:cs="Times New Roman"/>
      <w:lang w:val="x-none"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FF0ED4"/>
    <w:rPr>
      <w:rFonts w:cs="Times New Roman"/>
      <w:vertAlign w:val="superscript"/>
    </w:rPr>
  </w:style>
  <w:style w:type="paragraph" w:customStyle="1" w:styleId="Zkladntextodsazen2">
    <w:name w:val="Základní text odsazený 2"/>
    <w:basedOn w:val="Normlny"/>
    <w:rsid w:val="00A92F96"/>
    <w:pPr>
      <w:suppressAutoHyphens/>
      <w:ind w:left="2520" w:hanging="36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63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B0FA50-5344-4E93-AD52-528D6E107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1336</Words>
  <Characters>8580</Characters>
  <Application>Microsoft Office Word</Application>
  <DocSecurity>0</DocSecurity>
  <Lines>71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 M L U V A   O   D I E L O č</vt:lpstr>
    </vt:vector>
  </TitlesOfParts>
  <Company>Advokatska Kancelaria, JUDr. Roman Gorej</Company>
  <LinksUpToDate>false</LinksUpToDate>
  <CharactersWithSpaces>9897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M L U V A   O   D I E L O č</dc:title>
  <dc:subject/>
  <dc:creator>Roman Gorej</dc:creator>
  <cp:keywords/>
  <dc:description/>
  <cp:lastModifiedBy>Bernát Jozef</cp:lastModifiedBy>
  <cp:revision>3</cp:revision>
  <cp:lastPrinted>2018-10-15T06:54:00Z</cp:lastPrinted>
  <dcterms:created xsi:type="dcterms:W3CDTF">2019-09-30T10:51:00Z</dcterms:created>
  <dcterms:modified xsi:type="dcterms:W3CDTF">2019-10-01T09:29:00Z</dcterms:modified>
</cp:coreProperties>
</file>